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广东广西两省区高校人工智能</w:t>
      </w:r>
      <w:r>
        <w:rPr>
          <w:rFonts w:hint="eastAsia"/>
          <w:b/>
          <w:bCs/>
          <w:sz w:val="36"/>
          <w:szCs w:val="36"/>
        </w:rPr>
        <w:t>招聘会学生参会</w:t>
      </w:r>
      <w:r>
        <w:rPr>
          <w:rFonts w:hint="eastAsia"/>
          <w:b/>
          <w:bCs/>
          <w:sz w:val="36"/>
          <w:szCs w:val="36"/>
          <w:lang w:val="en-US" w:eastAsia="zh-CN"/>
        </w:rPr>
        <w:t>指南</w:t>
      </w:r>
      <w:bookmarkStart w:id="4" w:name="_GoBack"/>
      <w:bookmarkEnd w:id="4"/>
    </w:p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drawing>
          <wp:inline distT="0" distB="0" distL="114300" distR="114300">
            <wp:extent cx="3320415" cy="7965440"/>
            <wp:effectExtent l="0" t="0" r="13335" b="16510"/>
            <wp:docPr id="16" name="图片 16" descr="广东广西人工智能招聘会学生参会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广东广西人工智能招聘会学生参会流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796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6"/>
          <w:szCs w:val="36"/>
        </w:rPr>
      </w:pPr>
    </w:p>
    <w:p>
      <w:pPr>
        <w:rPr>
          <w:b/>
          <w:bCs/>
          <w:sz w:val="36"/>
          <w:szCs w:val="36"/>
        </w:rPr>
      </w:pPr>
    </w:p>
    <w:p>
      <w:pPr>
        <w:outlineLvl w:val="0"/>
        <w:rPr>
          <w:b/>
          <w:bCs/>
          <w:sz w:val="28"/>
          <w:szCs w:val="36"/>
        </w:rPr>
      </w:pPr>
      <w:bookmarkStart w:id="0" w:name="_Toc19921_WPSOffice_Level1"/>
      <w:r>
        <w:rPr>
          <w:rFonts w:hint="eastAsia"/>
          <w:b/>
          <w:bCs/>
          <w:sz w:val="28"/>
          <w:szCs w:val="36"/>
        </w:rPr>
        <w:t>一、关注“青聘果”</w:t>
      </w:r>
      <w:bookmarkEnd w:id="0"/>
      <w:r>
        <w:rPr>
          <w:rFonts w:hint="eastAsia"/>
          <w:b/>
          <w:bCs/>
          <w:sz w:val="28"/>
          <w:szCs w:val="36"/>
        </w:rPr>
        <w:t>公众号</w:t>
      </w: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t>扫码关注“青聘果”微信公众号</w:t>
      </w:r>
    </w:p>
    <w:p>
      <w:r>
        <w:drawing>
          <wp:inline distT="0" distB="0" distL="114300" distR="114300">
            <wp:extent cx="2171700" cy="216408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646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outlineLvl w:val="0"/>
        <w:rPr>
          <w:b/>
          <w:bCs/>
          <w:sz w:val="28"/>
          <w:szCs w:val="36"/>
        </w:rPr>
      </w:pPr>
      <w:bookmarkStart w:id="1" w:name="_Toc9164_WPSOffice_Level1"/>
      <w:r>
        <w:rPr>
          <w:rFonts w:hint="eastAsia"/>
          <w:b/>
          <w:bCs/>
          <w:sz w:val="28"/>
          <w:szCs w:val="36"/>
        </w:rPr>
        <w:t>二、注册</w:t>
      </w:r>
      <w:bookmarkEnd w:id="1"/>
      <w:r>
        <w:rPr>
          <w:rFonts w:hint="eastAsia"/>
          <w:b/>
          <w:bCs/>
          <w:sz w:val="28"/>
          <w:szCs w:val="36"/>
        </w:rPr>
        <w:t>账号</w:t>
      </w: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t>点击下方菜单栏“我的”-“个人中心”</w:t>
      </w: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sz w:val="24"/>
        </w:rPr>
        <w:pict>
          <v:rect id="_x0000_s1026" o:spid="_x0000_s1026" o:spt="1" style="position:absolute;left:0pt;margin-left:176.3pt;margin-top:448pt;height:20.25pt;width:46.5pt;z-index:251659264;v-text-anchor:middle;mso-width-relative:page;mso-height-relative:page;" filled="f" stroked="t" coordsize="21600,21600" o:gfxdata="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Xd+EI2gAAAAsBAAAPAAAA&#10;AAAAAAEAIAAAACIAAABkcnMvZG93bnJldi54bWxQSwECFAAUAAAACACHTuJAmoCwo0wCAAB8BAAA&#10;DgAAAAAAAAABACAAAAApAQAAZHJzL2Uyb0RvYy54bWxQSwUGAAAAAAYABgBZAQAA5wUAAAAA&#10;">
            <v:path/>
            <v:fill on="f" focussize="0,0"/>
            <v:stroke weight="1pt" color="#C00000"/>
            <v:imagedata o:title=""/>
            <o:lock v:ext="edit"/>
          </v:rect>
        </w:pict>
      </w:r>
      <w: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  <w:drawing>
          <wp:inline distT="0" distB="0" distL="0" distR="0">
            <wp:extent cx="1951990" cy="4057015"/>
            <wp:effectExtent l="0" t="0" r="10160" b="635"/>
            <wp:docPr id="8" name="图片 1" descr="D:\tools\QQ\Tencent Files\13171756\FileRecv\MobileFile\Screenshot_20200227_175850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D:\tools\QQ\Tencent Files\13171756\FileRecv\MobileFile\Screenshot_20200227_175850_com.tencent.m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405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t>点击“登录”，跳转到登录/注册页面,已有青聘果学生账号的用户，可选择使用账号密码登录。</w:t>
      </w: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sz w:val="24"/>
        </w:rPr>
        <w:pict>
          <v:rect id="_x0000_s1033" o:spid="_x0000_s1033" o:spt="1" style="position:absolute;left:0pt;margin-left:1.05pt;margin-top:35.2pt;height:45pt;width:81pt;z-index:251661312;v-text-anchor:middle;mso-width-relative:page;mso-height-relative:page;" filled="f" stroked="t" coordsize="21600,21600" o:gfxdata="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fa/bZ1gAAAAgBAAAPAAAAAAAAAAEA&#10;IAAAACIAAABkcnMvZG93bnJldi54bWxQSwECFAAUAAAACACHTuJAQEmUMkoCAAB9BAAADgAAAAAA&#10;AAABACAAAAAlAQAAZHJzL2Uyb0RvYy54bWxQSwUGAAAAAAYABgBZAQAA4QUAAAAA&#10;">
            <v:path/>
            <v:fill on="f" focussize="0,0"/>
            <v:stroke weight="1pt" color="#C00000"/>
            <v:imagedata o:title=""/>
            <o:lock v:ext="edit"/>
          </v:rect>
        </w:pict>
      </w: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drawing>
          <wp:inline distT="0" distB="0" distL="114300" distR="114300">
            <wp:extent cx="2398395" cy="4267200"/>
            <wp:effectExtent l="0" t="0" r="1905" b="0"/>
            <wp:docPr id="5" name="图片 5" descr="IMG_9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94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drawing>
          <wp:inline distT="0" distB="0" distL="114300" distR="114300">
            <wp:extent cx="2603500" cy="4631690"/>
            <wp:effectExtent l="0" t="0" r="6350" b="16510"/>
            <wp:docPr id="7" name="图片 7" descr="IMG_9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94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outlineLvl w:val="0"/>
        <w:rPr>
          <w:b/>
          <w:bCs/>
          <w:sz w:val="28"/>
          <w:szCs w:val="36"/>
        </w:rPr>
      </w:pPr>
      <w:bookmarkStart w:id="2" w:name="_Toc13737_WPSOffice_Level1"/>
      <w:r>
        <w:rPr>
          <w:rFonts w:hint="eastAsia"/>
          <w:b/>
          <w:bCs/>
          <w:sz w:val="28"/>
          <w:szCs w:val="36"/>
        </w:rPr>
        <w:t>三、完善简历</w:t>
      </w:r>
      <w:bookmarkEnd w:id="2"/>
      <w:r>
        <w:rPr>
          <w:rFonts w:hint="eastAsia"/>
          <w:b/>
          <w:bCs/>
          <w:sz w:val="28"/>
          <w:szCs w:val="36"/>
        </w:rPr>
        <w:t>/添加形象视频展示</w:t>
      </w: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t>为了提高面试几率，建议求职者点击“我的”进入个人中心完善简历。还可以使用“拍摄简历”快速将纸质简历转化为电子简历。</w:t>
      </w: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sz w:val="24"/>
        </w:rPr>
        <w:pict>
          <v:rect id="_x0000_s1032" o:spid="_x0000_s1032" o:spt="1" style="position:absolute;left:0pt;margin-left:172.9pt;margin-top:87.05pt;height:38pt;width:46.5pt;z-index:251673600;v-text-anchor:middle;mso-width-relative:page;mso-height-relative:page;" filled="f" stroked="t" coordsize="21600,21600" o:gfxdata="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vmW+bYAAAACwEAAA8AAAAA&#10;AAAAAQAgAAAAIgAAAGRycy9kb3ducmV2LnhtbFBLAQIUABQAAAAIAIdO4kDmUhVgTQIAAH4EAAAO&#10;AAAAAAAAAAEAIAAAACcBAABkcnMvZTJvRG9jLnhtbFBLBQYAAAAABgAGAFkBAADmBQAAAAA=&#10;">
            <v:path/>
            <v:fill on="f" focussize="0,0"/>
            <v:stroke weight="1pt" color="#C00000"/>
            <v:imagedata o:title=""/>
            <o:lock v:ext="edit"/>
          </v:rect>
        </w:pict>
      </w:r>
      <w:r>
        <w:rPr>
          <w:sz w:val="24"/>
        </w:rPr>
        <w:pict>
          <v:rect id="_x0000_s1031" o:spid="_x0000_s1031" o:spt="1" style="position:absolute;left:0pt;margin-left:0.3pt;margin-top:84.7pt;height:39pt;width:46.5pt;z-index:251665408;v-text-anchor:middle;mso-width-relative:page;mso-height-relative:page;" filled="f" stroked="t" coordsize="21600,21600" o:gfxdata="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LeeLCDVAAAABwEAAA8AAAAAAAAA&#10;AQAgAAAAIgAAAGRycy9kb3ducmV2LnhtbFBLAQIUABQAAAAIAIdO4kAKYiQwTQIAAH4EAAAOAAAA&#10;AAAAAAEAIAAAACQBAABkcnMvZTJvRG9jLnhtbFBLBQYAAAAABgAGAFkBAADjBQAAAAA=&#10;">
            <v:path/>
            <v:fill on="f" focussize="0,0"/>
            <v:stroke weight="1pt" color="#C00000"/>
            <v:imagedata o:title=""/>
            <o:lock v:ext="edit"/>
          </v:rect>
        </w:pict>
      </w: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drawing>
          <wp:inline distT="0" distB="0" distL="114300" distR="114300">
            <wp:extent cx="2120900" cy="3773170"/>
            <wp:effectExtent l="19050" t="0" r="0" b="0"/>
            <wp:docPr id="14" name="图片 14" descr="IMG_9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948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059" cy="377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drawing>
          <wp:inline distT="0" distB="0" distL="114300" distR="114300">
            <wp:extent cx="2139950" cy="3808095"/>
            <wp:effectExtent l="19050" t="0" r="0" b="0"/>
            <wp:docPr id="15" name="图片 15" descr="IMG_9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947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632" cy="381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t>简历最后两部分可以增加个人的形象展示和录制上传自我介绍视频，让企业更直观了解求职者。</w:t>
      </w:r>
    </w:p>
    <w:p>
      <w:pPr>
        <w:jc w:val="center"/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sz w:val="24"/>
        </w:rPr>
        <w:pict>
          <v:shape id="_x0000_s1036" o:spid="_x0000_s1036" o:spt="202" type="#_x0000_t202" style="position:absolute;left:0pt;margin-left:225.4pt;margin-top:234.5pt;height:40.6pt;width:85pt;z-index:251791360;mso-width-relative:page;mso-height-relative:page;" filled="f" stroked="t" coordsize="21600,21600">
            <v:path/>
            <v:fill on="f" focussize="0,0"/>
            <v:stroke color="#FFFFFF" joinstyle="miter"/>
            <v:imagedata o:title=""/>
            <o:lock v:ext="edit"/>
            <v:textbox>
              <w:txbxContent>
                <w:p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可录制上传自我介绍视频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040" o:spid="_x0000_s1040" o:spt="63" type="#_x0000_t63" style="position:absolute;left:0pt;margin-left:212.35pt;margin-top:225.8pt;height:46.85pt;width:103.1pt;z-index:251792384;mso-width-relative:page;mso-height-relative:page;" filled="f" coordsize="21600,21600">
            <v:path/>
            <v:fill on="f"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sz w:val="24"/>
        </w:rPr>
        <w:pict>
          <v:rect id="_x0000_s1035" o:spid="_x0000_s1035" o:spt="1" style="position:absolute;left:0pt;margin-left:126.2pt;margin-top:185.8pt;height:17.6pt;width:50pt;z-index:251790336;mso-width-relative:page;mso-height-relative:page;" filled="f" stroked="t" coordsize="21600,21600">
            <v:path/>
            <v:fill on="f" focussize="0,0"/>
            <v:stroke color="#FF0000"/>
            <v:imagedata o:title=""/>
            <o:lock v:ext="edit"/>
          </v:rect>
        </w:pict>
      </w:r>
      <w: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  <w:drawing>
          <wp:inline distT="0" distB="0" distL="0" distR="0">
            <wp:extent cx="2120900" cy="3994150"/>
            <wp:effectExtent l="0" t="0" r="12700" b="6350"/>
            <wp:docPr id="10" name="图片 1" descr="C:\Users\linqb\AppData\Local\Temp\WeChat Files\b82b8a6ab51f5b45fc96917109e9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C:\Users\linqb\AppData\Local\Temp\WeChat Files\b82b8a6ab51f5b45fc96917109e9e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pict>
          <v:rect id="_x0000_s1034" o:spid="_x0000_s1034" o:spt="1" style="position:absolute;left:0pt;margin-left:127.95pt;margin-top:246.9pt;height:17.6pt;width:50pt;z-index:251723776;mso-width-relative:page;mso-height-relative:page;" filled="f" stroked="t" coordsize="21600,21600">
            <v:path/>
            <v:fill on="f" focussize="0,0"/>
            <v:stroke color="#FF0000"/>
            <v:imagedata o:title=""/>
            <o:lock v:ext="edit"/>
          </v:rect>
        </w:pict>
      </w: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outlineLvl w:val="0"/>
        <w:rPr>
          <w:b/>
          <w:bCs/>
          <w:sz w:val="28"/>
          <w:szCs w:val="36"/>
        </w:rPr>
      </w:pPr>
      <w:bookmarkStart w:id="3" w:name="_Toc31615_WPSOffice_Level1"/>
      <w:r>
        <w:rPr>
          <w:rFonts w:hint="eastAsia"/>
          <w:b/>
          <w:bCs/>
          <w:sz w:val="28"/>
          <w:szCs w:val="36"/>
        </w:rPr>
        <w:t>四、参加AI智能招聘会</w:t>
      </w:r>
      <w:bookmarkEnd w:id="3"/>
    </w:p>
    <w:p>
      <w:pPr>
        <w:jc w:val="left"/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  <w:lang w:eastAsia="zh-CN"/>
        </w:rPr>
      </w:pPr>
      <w:r>
        <w:rPr>
          <w:sz w:val="24"/>
        </w:rPr>
        <w:pict>
          <v:rect id="_x0000_s1027" o:spid="_x0000_s1027" o:spt="1" style="position:absolute;left:0pt;margin-left:106.1pt;margin-top:350.25pt;height:20.6pt;width:31.7pt;z-index:251722752;v-text-anchor:middle;mso-width-relative:page;mso-height-relative:page;" filled="f" stroked="t" coordsize="21600,21600" o:gfxdata="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Qp41w9oAAAALAQAADwAA&#10;AAAAAAABACAAAAAiAAAAZHJzL2Rvd25yZXYueG1sUEsBAhQAFAAAAAgAh07iQOgOjcdNAgAAfgQA&#10;AA4AAAAAAAAAAQAgAAAAKQEAAGRycy9lMm9Eb2MueG1sUEsFBgAAAAAGAAYAWQEAAOgFAAAAAA==&#10;">
            <v:path/>
            <v:fill on="f" focussize="0,0"/>
            <v:stroke weight="1pt" color="#C00000"/>
            <v:imagedata o:title=""/>
            <o:lock v:ext="edit"/>
          </v:rect>
        </w:pict>
      </w: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t>点击进入“招聘会”，</w:t>
      </w: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  <w:lang w:val="en-US" w:eastAsia="zh-CN"/>
        </w:rPr>
        <w:t>出现“广东广西跨校大型人工智能招聘会”“深圳市龙岗区AI智能视频招聘会”“</w:t>
      </w:r>
      <w:r>
        <w:rPr>
          <w:rFonts w:hint="eastAsia" w:ascii="宋体" w:hAnsi="宋体" w:eastAsia="宋体" w:cs="宋体"/>
          <w:color w:val="FF0000"/>
          <w:spacing w:val="8"/>
          <w:sz w:val="24"/>
          <w:shd w:val="clear" w:color="auto" w:fill="FFFFFF"/>
          <w:lang w:val="en-US" w:eastAsia="zh-CN"/>
        </w:rPr>
        <w:t>广西民族师范学院专场</w:t>
      </w: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  <w:lang w:val="en-US" w:eastAsia="zh-CN"/>
        </w:rPr>
        <w:t>”等多场招聘会可供选择，学生都可参加。请</w:t>
      </w: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t>选择</w:t>
      </w: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  <w:lang w:val="en-US" w:eastAsia="zh-CN"/>
        </w:rPr>
        <w:t>相应</w:t>
      </w: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t>招聘会</w:t>
      </w: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  <w:lang w:val="en-US" w:eastAsia="zh-CN"/>
        </w:rPr>
        <w:t>页面</w:t>
      </w: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t>后点击下方的“立即报名”</w:t>
      </w: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  <w:lang w:eastAsia="zh-CN"/>
        </w:rPr>
        <w:t>。</w:t>
      </w:r>
    </w:p>
    <w:p>
      <w:pPr>
        <w:jc w:val="center"/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drawing>
          <wp:inline distT="0" distB="0" distL="114300" distR="114300">
            <wp:extent cx="3676015" cy="7353935"/>
            <wp:effectExtent l="0" t="0" r="635" b="18415"/>
            <wp:docPr id="17" name="图片 17" descr="7eba662060d35ae9e0566b7724e5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eba662060d35ae9e0566b7724e515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735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t>报名参加招聘会后，可点击招聘会名称进入查看招聘会详情页面与企业直接互动</w:t>
      </w: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t>1）可以浏览企业的详细信息和职位信息，直接投递简历</w:t>
      </w: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  <w:drawing>
          <wp:anchor distT="0" distB="0" distL="0" distR="0" simplePos="0" relativeHeight="251794432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5080</wp:posOffset>
            </wp:positionV>
            <wp:extent cx="2705100" cy="6559550"/>
            <wp:effectExtent l="0" t="0" r="0" b="12700"/>
            <wp:wrapSquare wrapText="bothSides"/>
            <wp:docPr id="23" name="图片 18" descr="C:\Users\linqb\Desktop\Screenshot_20200227_170324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 descr="C:\Users\linqb\Desktop\Screenshot_20200227_170324_com.tencent.m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9680"/>
                    <a:stretch>
                      <a:fillRect/>
                    </a:stretch>
                  </pic:blipFill>
                  <pic:spPr>
                    <a:xfrm>
                      <a:off x="0" y="0"/>
                      <a:ext cx="2705567" cy="655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  <w:drawing>
          <wp:anchor distT="0" distB="0" distL="0" distR="0" simplePos="0" relativeHeight="251793408" behindDoc="0" locked="0" layoutInCell="1" allowOverlap="1">
            <wp:simplePos x="0" y="0"/>
            <wp:positionH relativeFrom="column">
              <wp:posOffset>2874010</wp:posOffset>
            </wp:positionH>
            <wp:positionV relativeFrom="paragraph">
              <wp:posOffset>93980</wp:posOffset>
            </wp:positionV>
            <wp:extent cx="2324100" cy="5873115"/>
            <wp:effectExtent l="0" t="0" r="0" b="13335"/>
            <wp:wrapSquare wrapText="bothSides"/>
            <wp:docPr id="25" name="图片 19" descr="C:\Users\linqb\Desktop\QQ图片2020022717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 descr="C:\Users\linqb\Desktop\QQ图片20200227171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5543"/>
                    <a:stretch>
                      <a:fillRect/>
                    </a:stretch>
                  </pic:blipFill>
                  <pic:spPr>
                    <a:xfrm>
                      <a:off x="0" y="0"/>
                      <a:ext cx="2326128" cy="587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jc w:val="center"/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  <w:drawing>
          <wp:inline distT="0" distB="0" distL="0" distR="0">
            <wp:extent cx="2456180" cy="3697605"/>
            <wp:effectExtent l="0" t="0" r="1270" b="17145"/>
            <wp:docPr id="31" name="图片 20" descr="D:\tools\QQ\Tencent Files\13171756\FileRecv\MobileFile\Screenshot_20200227_170502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 descr="D:\tools\QQ\Tencent Files\13171756\FileRecv\MobileFile\Screenshot_20200227_170502_com.tencent.m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7556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369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t>2）也会有企业直接邀约你投递简历，系统会会推送邀约。如果岗位符合你的期望，可以点击“同意”投递简历。如果不感兴趣，点击旁边的叉符号，可以忽略企业的邀约。</w:t>
      </w:r>
    </w:p>
    <w:p>
      <w:pPr>
        <w:jc w:val="center"/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  <w:drawing>
          <wp:inline distT="0" distB="0" distL="0" distR="0">
            <wp:extent cx="2249170" cy="4189730"/>
            <wp:effectExtent l="0" t="0" r="17780" b="1270"/>
            <wp:docPr id="32" name="图片 21" descr="C:\Users\linqb\Desktop\QQ图片2020022717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 descr="C:\Users\linqb\Desktop\QQ图片202002271719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0350"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41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outlineLvl w:val="0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五、下载“壹面”APP进行AI面试</w:t>
      </w: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t>企业收到你的简历后，如果符合企业的岗位要求，会安排AI视频面试。面试码会直接通过短信发送到你的手机。</w:t>
      </w:r>
    </w:p>
    <w:p>
      <w:pPr>
        <w:jc w:val="center"/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drawing>
          <wp:inline distT="0" distB="0" distL="0" distR="0">
            <wp:extent cx="3895725" cy="2556510"/>
            <wp:effectExtent l="0" t="0" r="9525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55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t>面试码的短信有可能会被手机助手拦截，请添加到白名单，以免遗漏</w:t>
      </w:r>
    </w:p>
    <w:p>
      <w:pPr>
        <w:jc w:val="center"/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drawing>
          <wp:inline distT="0" distB="0" distL="0" distR="0">
            <wp:extent cx="2225675" cy="4572635"/>
            <wp:effectExtent l="0" t="0" r="3175" b="1841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457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t>收到面试码后，可以直接拷贝整条短信，并到各大手机应用市场下载“壹面APP”</w:t>
      </w:r>
    </w:p>
    <w:p>
      <w:pPr>
        <w:jc w:val="center"/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drawing>
          <wp:inline distT="0" distB="0" distL="0" distR="0">
            <wp:extent cx="1460500" cy="1638300"/>
            <wp:effectExtent l="1905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t>把手机短信粘贴到输入框，点击“继续”可以开始面试。</w:t>
      </w:r>
    </w:p>
    <w:p>
      <w:pPr>
        <w:jc w:val="center"/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drawing>
          <wp:inline distT="0" distB="0" distL="0" distR="0">
            <wp:extent cx="2583815" cy="5073650"/>
            <wp:effectExtent l="19050" t="0" r="6581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219" cy="507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t>AI面试官会和你直接沟通，面试过程中如果有回答不理想的情况，可以退出APP，重新面试。</w:t>
      </w:r>
    </w:p>
    <w:p>
      <w:pPr>
        <w:jc w:val="center"/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  <w:drawing>
          <wp:inline distT="0" distB="0" distL="0" distR="0">
            <wp:extent cx="2520950" cy="5115560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511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hd w:val="clear" w:color="auto" w:fill="FFFFFF"/>
        </w:rPr>
        <w:t>完成所有的面试题后，点击提交，把AI视频面试提交给应聘的企业。</w:t>
      </w: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p>
      <w:pPr>
        <w:rPr>
          <w:rFonts w:ascii="宋体" w:hAnsi="宋体" w:eastAsia="宋体" w:cs="宋体"/>
          <w:color w:val="333333"/>
          <w:spacing w:val="8"/>
          <w:sz w:val="24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61D74EF3"/>
    <w:rsid w:val="00062E22"/>
    <w:rsid w:val="001171B7"/>
    <w:rsid w:val="001B22B6"/>
    <w:rsid w:val="001F004C"/>
    <w:rsid w:val="00271174"/>
    <w:rsid w:val="002A12E5"/>
    <w:rsid w:val="0046395C"/>
    <w:rsid w:val="00491FC8"/>
    <w:rsid w:val="004C66CA"/>
    <w:rsid w:val="00542C2F"/>
    <w:rsid w:val="005977C7"/>
    <w:rsid w:val="005A354E"/>
    <w:rsid w:val="005C2B0B"/>
    <w:rsid w:val="005E56F3"/>
    <w:rsid w:val="00604C0F"/>
    <w:rsid w:val="0061298E"/>
    <w:rsid w:val="00633FA2"/>
    <w:rsid w:val="006814F9"/>
    <w:rsid w:val="00684A7E"/>
    <w:rsid w:val="006B6389"/>
    <w:rsid w:val="007A07E4"/>
    <w:rsid w:val="007B4017"/>
    <w:rsid w:val="007B5456"/>
    <w:rsid w:val="007C0D65"/>
    <w:rsid w:val="008143F8"/>
    <w:rsid w:val="00880D2A"/>
    <w:rsid w:val="008B5BF5"/>
    <w:rsid w:val="008E6100"/>
    <w:rsid w:val="0096464A"/>
    <w:rsid w:val="0099412D"/>
    <w:rsid w:val="009952C1"/>
    <w:rsid w:val="009B76F5"/>
    <w:rsid w:val="00A04333"/>
    <w:rsid w:val="00A67E1C"/>
    <w:rsid w:val="00AF503D"/>
    <w:rsid w:val="00B00ADC"/>
    <w:rsid w:val="00B629A6"/>
    <w:rsid w:val="00BA659F"/>
    <w:rsid w:val="00BF1A27"/>
    <w:rsid w:val="00C30FC5"/>
    <w:rsid w:val="00C6252C"/>
    <w:rsid w:val="00CC2784"/>
    <w:rsid w:val="00CE7381"/>
    <w:rsid w:val="00D34B11"/>
    <w:rsid w:val="00D72939"/>
    <w:rsid w:val="00E0690A"/>
    <w:rsid w:val="00E131FF"/>
    <w:rsid w:val="00E4606C"/>
    <w:rsid w:val="00E7115C"/>
    <w:rsid w:val="00EB6AD0"/>
    <w:rsid w:val="00F002D1"/>
    <w:rsid w:val="00F862F6"/>
    <w:rsid w:val="00FE2887"/>
    <w:rsid w:val="00FF66D6"/>
    <w:rsid w:val="01950513"/>
    <w:rsid w:val="049900E9"/>
    <w:rsid w:val="04E863E4"/>
    <w:rsid w:val="17D30D17"/>
    <w:rsid w:val="19DF75F7"/>
    <w:rsid w:val="1DD24D63"/>
    <w:rsid w:val="1E1753B3"/>
    <w:rsid w:val="25556C60"/>
    <w:rsid w:val="2D1D47F9"/>
    <w:rsid w:val="2DA80FCA"/>
    <w:rsid w:val="2E8455F5"/>
    <w:rsid w:val="480433AC"/>
    <w:rsid w:val="4ED81073"/>
    <w:rsid w:val="51BA3897"/>
    <w:rsid w:val="54EE42A8"/>
    <w:rsid w:val="55F0031D"/>
    <w:rsid w:val="587E70F5"/>
    <w:rsid w:val="589A4D3D"/>
    <w:rsid w:val="591E3E3E"/>
    <w:rsid w:val="5CA71565"/>
    <w:rsid w:val="5DDD5281"/>
    <w:rsid w:val="61D74EF3"/>
    <w:rsid w:val="61DD01E5"/>
    <w:rsid w:val="651802BF"/>
    <w:rsid w:val="6991093E"/>
    <w:rsid w:val="6A231F57"/>
    <w:rsid w:val="6D535020"/>
    <w:rsid w:val="70210AB6"/>
    <w:rsid w:val="76C94FA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1"/>
    <w:qFormat/>
    <w:uiPriority w:val="0"/>
    <w:rPr>
      <w:rFonts w:ascii="宋体" w:eastAsia="宋体"/>
      <w:sz w:val="18"/>
      <w:szCs w:val="18"/>
    </w:rPr>
  </w:style>
  <w:style w:type="paragraph" w:styleId="3">
    <w:name w:val="Balloon Text"/>
    <w:basedOn w:val="1"/>
    <w:link w:val="10"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0"/>
    <w:rPr>
      <w:b/>
    </w:rPr>
  </w:style>
  <w:style w:type="paragraph" w:customStyle="1" w:styleId="9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0">
    <w:name w:val="批注框文本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文档结构图 字符"/>
    <w:basedOn w:val="6"/>
    <w:link w:val="2"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12">
    <w:name w:val="页眉 字符"/>
    <w:basedOn w:val="6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3"/>
    <customShpInfo spid="_x0000_s1032"/>
    <customShpInfo spid="_x0000_s1031"/>
    <customShpInfo spid="_x0000_s1036"/>
    <customShpInfo spid="_x0000_s1040"/>
    <customShpInfo spid="_x0000_s1035"/>
    <customShpInfo spid="_x0000_s1034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Company>HP Inc.</Company>
  <Pages>13</Pages>
  <Words>105</Words>
  <Characters>605</Characters>
  <Lines>5</Lines>
  <Paragraphs>1</Paragraphs>
  <TotalTime>16</TotalTime>
  <ScaleCrop>false</ScaleCrop>
  <LinksUpToDate>false</LinksUpToDate>
  <CharactersWithSpaces>709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2020-02-27T02:25:00Z</dcterms:created>
  <dc:creator>Administrator</dc:creator>
  <cp:lastModifiedBy>逍歌</cp:lastModifiedBy>
  <dcterms:modified xsi:type="dcterms:W3CDTF">2020-03-24T02:13:03Z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