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deada"/>
  <w:body>
    <w:p>
      <w:pPr>
        <w:pStyle w:val="style0"/>
        <w:jc w:val="center"/>
        <w:rPr>
          <w:rFonts w:hint="eastAsia"/>
          <w:sz w:val="44"/>
          <w:szCs w:val="44"/>
          <w:lang w:val="en-US" w:eastAsia="zh-CN"/>
        </w:rPr>
      </w:pPr>
      <w:r>
        <w:rPr>
          <w:rFonts w:hint="eastAsia"/>
          <w:sz w:val="44"/>
          <w:szCs w:val="44"/>
          <w:lang w:val="en-US" w:eastAsia="zh-CN"/>
        </w:rPr>
        <w:t>广西民族师范学院</w:t>
      </w:r>
    </w:p>
    <w:p>
      <w:pPr>
        <w:pStyle w:val="style0"/>
        <w:jc w:val="center"/>
        <w:rPr>
          <w:rFonts w:hint="eastAsia"/>
          <w:sz w:val="32"/>
          <w:szCs w:val="32"/>
          <w:lang w:val="en-US" w:eastAsia="zh-CN"/>
        </w:rPr>
      </w:pPr>
      <w:r>
        <w:rPr>
          <w:rFonts w:hint="eastAsia"/>
          <w:sz w:val="32"/>
          <w:szCs w:val="32"/>
          <w:lang w:val="en-US" w:eastAsia="zh-CN"/>
        </w:rPr>
        <w:t>2019届毕业生就业推荐表</w:t>
      </w:r>
    </w:p>
    <w:tbl>
      <w:tblPr>
        <w:tblStyle w:val="style105"/>
        <w:tblW w:w="999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4"/>
        <w:gridCol w:w="1318"/>
        <w:gridCol w:w="1179"/>
        <w:gridCol w:w="1089"/>
        <w:gridCol w:w="1276"/>
        <w:gridCol w:w="1415"/>
        <w:gridCol w:w="1260"/>
        <w:gridCol w:w="1782"/>
      </w:tblGrid>
      <w:tr>
        <w:trPr>
          <w:trHeight w:val="454" w:hRule="exact"/>
          <w:jc w:val="center"/>
        </w:trPr>
        <w:tc>
          <w:tcPr>
            <w:tcW w:w="674" w:type="dxa"/>
            <w:vMerge w:val="restart"/>
            <w:tcBorders/>
            <w:vAlign w:val="center"/>
          </w:tcPr>
          <w:p>
            <w:pPr>
              <w:pStyle w:val="style0"/>
              <w:jc w:val="center"/>
              <w:rPr/>
            </w:pPr>
            <w:r>
              <w:rPr>
                <w:rFonts w:hint="eastAsia"/>
              </w:rPr>
              <w:t>基本</w:t>
            </w:r>
          </w:p>
          <w:p>
            <w:pPr>
              <w:pStyle w:val="style0"/>
              <w:jc w:val="center"/>
              <w:rPr/>
            </w:pPr>
            <w:r>
              <w:rPr>
                <w:rFonts w:hint="eastAsia"/>
              </w:rPr>
              <w:t>情况</w:t>
            </w:r>
          </w:p>
        </w:tc>
        <w:tc>
          <w:tcPr>
            <w:tcW w:w="1318" w:type="dxa"/>
            <w:tcBorders/>
            <w:vAlign w:val="center"/>
          </w:tcPr>
          <w:p>
            <w:pPr>
              <w:pStyle w:val="style0"/>
              <w:jc w:val="center"/>
              <w:rPr/>
            </w:pPr>
            <w:r>
              <w:rPr>
                <w:rFonts w:hint="eastAsia"/>
              </w:rPr>
              <w:t>姓    名</w:t>
            </w:r>
          </w:p>
        </w:tc>
        <w:tc>
          <w:tcPr>
            <w:tcW w:w="1179" w:type="dxa"/>
            <w:tcBorders/>
            <w:vAlign w:val="center"/>
          </w:tcPr>
          <w:p>
            <w:pPr>
              <w:pStyle w:val="style0"/>
              <w:jc w:val="center"/>
              <w:rPr/>
            </w:pPr>
            <w:r>
              <w:rPr>
                <w:rFonts w:hint="eastAsia"/>
                <w:lang w:eastAsia="zh-CN"/>
              </w:rPr>
              <w:t>安星丽</w:t>
            </w:r>
          </w:p>
        </w:tc>
        <w:tc>
          <w:tcPr>
            <w:tcW w:w="1089" w:type="dxa"/>
            <w:tcBorders/>
            <w:vAlign w:val="center"/>
          </w:tcPr>
          <w:p>
            <w:pPr>
              <w:pStyle w:val="style0"/>
              <w:jc w:val="center"/>
              <w:rPr/>
            </w:pPr>
            <w:r>
              <w:rPr>
                <w:rFonts w:hint="eastAsia"/>
              </w:rPr>
              <w:t>性    别</w:t>
            </w:r>
          </w:p>
        </w:tc>
        <w:tc>
          <w:tcPr>
            <w:tcW w:w="1276" w:type="dxa"/>
            <w:tcBorders/>
            <w:vAlign w:val="center"/>
          </w:tcPr>
          <w:p>
            <w:pPr>
              <w:pStyle w:val="style0"/>
              <w:jc w:val="center"/>
              <w:rPr/>
            </w:pPr>
            <w:r>
              <w:rPr>
                <w:rFonts w:hint="eastAsia"/>
                <w:lang w:eastAsia="zh-CN"/>
              </w:rPr>
              <w:t>女</w:t>
            </w:r>
          </w:p>
        </w:tc>
        <w:tc>
          <w:tcPr>
            <w:tcW w:w="1415" w:type="dxa"/>
            <w:tcBorders/>
            <w:vAlign w:val="center"/>
          </w:tcPr>
          <w:p>
            <w:pPr>
              <w:pStyle w:val="style0"/>
              <w:jc w:val="center"/>
              <w:rPr/>
            </w:pPr>
            <w:r>
              <w:rPr>
                <w:rFonts w:hint="eastAsia"/>
              </w:rPr>
              <w:t>民  族</w:t>
            </w:r>
          </w:p>
        </w:tc>
        <w:tc>
          <w:tcPr>
            <w:tcW w:w="1260" w:type="dxa"/>
            <w:tcBorders/>
            <w:vAlign w:val="center"/>
          </w:tcPr>
          <w:p>
            <w:pPr>
              <w:pStyle w:val="style0"/>
              <w:jc w:val="center"/>
              <w:rPr/>
            </w:pPr>
            <w:r>
              <w:rPr>
                <w:rFonts w:hint="eastAsia"/>
                <w:lang w:eastAsia="zh-CN"/>
              </w:rPr>
              <w:t>汉族</w:t>
            </w:r>
          </w:p>
          <w:bookmarkStart w:id="0" w:name="_GoBack"/>
        </w:tc>
        <w:tc>
          <w:tcPr>
            <w:tcW w:w="1782" w:type="dxa"/>
            <w:vMerge w:val="restart"/>
            <w:tcBorders/>
            <w:vAlign w:val="center"/>
          </w:tcPr>
          <w:p>
            <w:pPr>
              <w:pStyle w:val="style0"/>
              <w:jc w:val="center"/>
              <w:rPr/>
            </w:pPr>
            <w:r>
              <w:rPr>
                <w:rFonts w:hint="eastAsia"/>
              </w:rPr>
              <w:drawing>
                <wp:anchor distT="0" distB="0" distL="114300" distR="114300" simplePos="false" relativeHeight="5" behindDoc="true" locked="false" layoutInCell="true" allowOverlap="true">
                  <wp:simplePos x="0" y="0"/>
                  <wp:positionH relativeFrom="column">
                    <wp:posOffset>-10795</wp:posOffset>
                  </wp:positionH>
                  <wp:positionV relativeFrom="page">
                    <wp:posOffset>127000</wp:posOffset>
                  </wp:positionV>
                  <wp:extent cx="989330" cy="1216025"/>
                  <wp:effectExtent l="0" t="0" r="1270" b="3175"/>
                  <wp:wrapTight wrapText="bothSides">
                    <wp:wrapPolygon edited="false">
                      <wp:start x="0" y="0"/>
                      <wp:lineTo x="0" y="21318"/>
                      <wp:lineTo x="21212" y="21318"/>
                      <wp:lineTo x="21212" y="0"/>
                      <wp:lineTo x="0" y="0"/>
                    </wp:wrapPolygon>
                  </wp:wrapTight>
                  <wp:docPr id="1027"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989330" cy="1216025"/>
                          </a:xfrm>
                          <a:prstGeom prst="rect"/>
                        </pic:spPr>
                      </pic:pic>
                    </a:graphicData>
                  </a:graphic>
                </wp:anchor>
              </w:drawing>
            </w:r>
            <w:bookmarkEnd w:id="0"/>
          </w:p>
        </w:tc>
      </w:tr>
      <w:tr>
        <w:tblPrEx/>
        <w:trPr>
          <w:trHeight w:val="454" w:hRule="exact"/>
          <w:jc w:val="center"/>
        </w:trPr>
        <w:tc>
          <w:tcPr>
            <w:tcW w:w="674" w:type="dxa"/>
            <w:vMerge w:val="continue"/>
            <w:tcBorders/>
            <w:vAlign w:val="center"/>
          </w:tcPr>
          <w:p>
            <w:pPr>
              <w:pStyle w:val="style0"/>
              <w:jc w:val="center"/>
              <w:rPr/>
            </w:pPr>
          </w:p>
        </w:tc>
        <w:tc>
          <w:tcPr>
            <w:tcW w:w="1318" w:type="dxa"/>
            <w:tcBorders/>
            <w:vAlign w:val="center"/>
          </w:tcPr>
          <w:p>
            <w:pPr>
              <w:pStyle w:val="style0"/>
              <w:jc w:val="center"/>
              <w:rPr/>
            </w:pPr>
            <w:r>
              <w:rPr>
                <w:rFonts w:hint="eastAsia"/>
              </w:rPr>
              <w:t>出生年月</w:t>
            </w:r>
          </w:p>
        </w:tc>
        <w:tc>
          <w:tcPr>
            <w:tcW w:w="1179" w:type="dxa"/>
            <w:tcBorders/>
            <w:vAlign w:val="center"/>
          </w:tcPr>
          <w:p>
            <w:pPr>
              <w:pStyle w:val="style0"/>
              <w:jc w:val="center"/>
              <w:rPr/>
            </w:pPr>
            <w:r>
              <w:rPr>
                <w:rFonts w:hint="eastAsia"/>
                <w:lang w:eastAsia="zh-CN"/>
              </w:rPr>
              <w:t>1196.07</w:t>
            </w:r>
          </w:p>
        </w:tc>
        <w:tc>
          <w:tcPr>
            <w:tcW w:w="1089" w:type="dxa"/>
            <w:tcBorders/>
            <w:vAlign w:val="center"/>
          </w:tcPr>
          <w:p>
            <w:pPr>
              <w:pStyle w:val="style0"/>
              <w:jc w:val="center"/>
              <w:rPr/>
            </w:pPr>
            <w:r>
              <w:rPr>
                <w:rFonts w:hint="eastAsia"/>
              </w:rPr>
              <w:t>政治面貌</w:t>
            </w:r>
          </w:p>
        </w:tc>
        <w:tc>
          <w:tcPr>
            <w:tcW w:w="1276" w:type="dxa"/>
            <w:tcBorders/>
            <w:vAlign w:val="center"/>
          </w:tcPr>
          <w:p>
            <w:pPr>
              <w:pStyle w:val="style0"/>
              <w:jc w:val="center"/>
              <w:rPr/>
            </w:pPr>
            <w:r>
              <w:rPr>
                <w:rFonts w:hint="eastAsia"/>
                <w:lang w:eastAsia="zh-CN"/>
              </w:rPr>
              <w:t>中共党员</w:t>
            </w:r>
          </w:p>
        </w:tc>
        <w:tc>
          <w:tcPr>
            <w:tcW w:w="1415" w:type="dxa"/>
            <w:tcBorders/>
            <w:vAlign w:val="center"/>
          </w:tcPr>
          <w:p>
            <w:pPr>
              <w:pStyle w:val="style0"/>
              <w:jc w:val="center"/>
              <w:rPr/>
            </w:pPr>
            <w:r>
              <w:rPr>
                <w:rFonts w:hint="eastAsia"/>
              </w:rPr>
              <w:t>籍  贯</w:t>
            </w:r>
          </w:p>
        </w:tc>
        <w:tc>
          <w:tcPr>
            <w:tcW w:w="1260" w:type="dxa"/>
            <w:tcBorders/>
            <w:vAlign w:val="center"/>
          </w:tcPr>
          <w:p>
            <w:pPr>
              <w:pStyle w:val="style0"/>
              <w:jc w:val="center"/>
              <w:rPr/>
            </w:pPr>
            <w:r>
              <w:rPr>
                <w:rFonts w:hint="eastAsia"/>
                <w:lang w:eastAsia="zh-CN"/>
              </w:rPr>
              <w:t>百色隆林</w:t>
            </w:r>
          </w:p>
        </w:tc>
        <w:tc>
          <w:tcPr>
            <w:tcW w:w="1782" w:type="dxa"/>
            <w:vMerge w:val="continue"/>
            <w:tcBorders/>
            <w:vAlign w:val="center"/>
          </w:tcPr>
          <w:p>
            <w:pPr>
              <w:pStyle w:val="style0"/>
              <w:jc w:val="center"/>
              <w:rPr/>
            </w:pPr>
          </w:p>
        </w:tc>
      </w:tr>
      <w:tr>
        <w:tblPrEx/>
        <w:trPr>
          <w:trHeight w:val="454" w:hRule="exact"/>
          <w:jc w:val="center"/>
        </w:trPr>
        <w:tc>
          <w:tcPr>
            <w:tcW w:w="674" w:type="dxa"/>
            <w:vMerge w:val="continue"/>
            <w:tcBorders/>
            <w:vAlign w:val="center"/>
          </w:tcPr>
          <w:p>
            <w:pPr>
              <w:pStyle w:val="style0"/>
              <w:jc w:val="center"/>
              <w:rPr/>
            </w:pPr>
          </w:p>
        </w:tc>
        <w:tc>
          <w:tcPr>
            <w:tcW w:w="2497" w:type="dxa"/>
            <w:gridSpan w:val="2"/>
            <w:tcBorders/>
            <w:vAlign w:val="center"/>
          </w:tcPr>
          <w:p>
            <w:pPr>
              <w:pStyle w:val="style0"/>
              <w:jc w:val="center"/>
              <w:rPr/>
            </w:pPr>
            <w:r>
              <w:rPr>
                <w:rFonts w:hint="eastAsia"/>
              </w:rPr>
              <w:t>在校期间任职情况</w:t>
            </w:r>
          </w:p>
        </w:tc>
        <w:tc>
          <w:tcPr>
            <w:tcW w:w="5040" w:type="dxa"/>
            <w:gridSpan w:val="4"/>
            <w:tcBorders/>
            <w:vAlign w:val="center"/>
          </w:tcPr>
          <w:p>
            <w:pPr>
              <w:pStyle w:val="style0"/>
              <w:jc w:val="center"/>
              <w:rPr/>
            </w:pPr>
            <w:r>
              <w:rPr>
                <w:rFonts w:hint="eastAsia"/>
                <w:lang w:eastAsia="zh-CN"/>
              </w:rPr>
              <w:t>无</w:t>
            </w:r>
          </w:p>
        </w:tc>
        <w:tc>
          <w:tcPr>
            <w:tcW w:w="1782" w:type="dxa"/>
            <w:vMerge w:val="continue"/>
            <w:tcBorders/>
            <w:vAlign w:val="center"/>
          </w:tcPr>
          <w:p>
            <w:pPr>
              <w:pStyle w:val="style0"/>
              <w:jc w:val="center"/>
              <w:rPr/>
            </w:pPr>
          </w:p>
        </w:tc>
      </w:tr>
      <w:tr>
        <w:tblPrEx/>
        <w:trPr>
          <w:trHeight w:val="454" w:hRule="exact"/>
          <w:jc w:val="center"/>
        </w:trPr>
        <w:tc>
          <w:tcPr>
            <w:tcW w:w="674" w:type="dxa"/>
            <w:vMerge w:val="restart"/>
            <w:tcBorders/>
            <w:vAlign w:val="center"/>
          </w:tcPr>
          <w:p>
            <w:pPr>
              <w:pStyle w:val="style0"/>
              <w:jc w:val="center"/>
              <w:rPr/>
            </w:pPr>
            <w:r>
              <w:rPr>
                <w:rFonts w:hint="eastAsia"/>
              </w:rPr>
              <w:t>教育</w:t>
            </w:r>
          </w:p>
          <w:p>
            <w:pPr>
              <w:pStyle w:val="style0"/>
              <w:jc w:val="center"/>
              <w:rPr/>
            </w:pPr>
            <w:r>
              <w:rPr>
                <w:rFonts w:hint="eastAsia"/>
              </w:rPr>
              <w:t>背景</w:t>
            </w:r>
          </w:p>
        </w:tc>
        <w:tc>
          <w:tcPr>
            <w:tcW w:w="1318" w:type="dxa"/>
            <w:tcBorders/>
            <w:vAlign w:val="center"/>
          </w:tcPr>
          <w:p>
            <w:pPr>
              <w:pStyle w:val="style0"/>
              <w:jc w:val="center"/>
              <w:rPr/>
            </w:pPr>
            <w:r>
              <w:rPr>
                <w:rFonts w:hint="eastAsia"/>
              </w:rPr>
              <w:t>专    业</w:t>
            </w:r>
          </w:p>
        </w:tc>
        <w:tc>
          <w:tcPr>
            <w:tcW w:w="3544" w:type="dxa"/>
            <w:gridSpan w:val="3"/>
            <w:tcBorders/>
            <w:vAlign w:val="center"/>
          </w:tcPr>
          <w:p>
            <w:pPr>
              <w:pStyle w:val="style0"/>
              <w:jc w:val="center"/>
              <w:rPr/>
            </w:pPr>
            <w:r>
              <w:rPr>
                <w:rFonts w:hint="eastAsia"/>
                <w:lang w:eastAsia="zh-CN"/>
              </w:rPr>
              <w:t>生物科学</w:t>
            </w:r>
          </w:p>
        </w:tc>
        <w:tc>
          <w:tcPr>
            <w:tcW w:w="1415" w:type="dxa"/>
            <w:tcBorders/>
            <w:vAlign w:val="center"/>
          </w:tcPr>
          <w:p>
            <w:pPr>
              <w:pStyle w:val="style0"/>
              <w:jc w:val="center"/>
              <w:rPr/>
            </w:pPr>
            <w:r>
              <w:rPr>
                <w:rFonts w:hint="eastAsia"/>
              </w:rPr>
              <w:t>毕业年月</w:t>
            </w:r>
          </w:p>
        </w:tc>
        <w:tc>
          <w:tcPr>
            <w:tcW w:w="1260" w:type="dxa"/>
            <w:tcBorders/>
            <w:vAlign w:val="center"/>
          </w:tcPr>
          <w:p>
            <w:pPr>
              <w:pStyle w:val="style0"/>
              <w:jc w:val="center"/>
              <w:rPr/>
            </w:pPr>
            <w:r>
              <w:rPr>
                <w:rFonts w:hint="eastAsia"/>
                <w:lang w:eastAsia="zh-CN"/>
              </w:rPr>
              <w:t>2020.07</w:t>
            </w:r>
          </w:p>
        </w:tc>
        <w:tc>
          <w:tcPr>
            <w:tcW w:w="1782" w:type="dxa"/>
            <w:vMerge w:val="continue"/>
            <w:tcBorders/>
            <w:vAlign w:val="center"/>
          </w:tcPr>
          <w:p>
            <w:pPr>
              <w:pStyle w:val="style0"/>
              <w:jc w:val="center"/>
              <w:rPr/>
            </w:pPr>
          </w:p>
        </w:tc>
      </w:tr>
      <w:tr>
        <w:tblPrEx/>
        <w:trPr>
          <w:trHeight w:val="638" w:hRule="atLeast"/>
          <w:jc w:val="center"/>
        </w:trPr>
        <w:tc>
          <w:tcPr>
            <w:tcW w:w="674" w:type="dxa"/>
            <w:vMerge w:val="continue"/>
            <w:tcBorders/>
            <w:vAlign w:val="center"/>
          </w:tcPr>
          <w:p>
            <w:pPr>
              <w:pStyle w:val="style0"/>
              <w:jc w:val="center"/>
              <w:rPr/>
            </w:pPr>
          </w:p>
        </w:tc>
        <w:tc>
          <w:tcPr>
            <w:tcW w:w="1318" w:type="dxa"/>
            <w:tcBorders/>
            <w:vAlign w:val="center"/>
          </w:tcPr>
          <w:p>
            <w:pPr>
              <w:pStyle w:val="style0"/>
              <w:jc w:val="center"/>
              <w:rPr/>
            </w:pPr>
            <w:r>
              <w:rPr>
                <w:rFonts w:hint="eastAsia"/>
              </w:rPr>
              <w:t>学历、学位</w:t>
            </w:r>
          </w:p>
        </w:tc>
        <w:tc>
          <w:tcPr>
            <w:tcW w:w="3544" w:type="dxa"/>
            <w:gridSpan w:val="3"/>
            <w:tcBorders/>
            <w:vAlign w:val="center"/>
          </w:tcPr>
          <w:p>
            <w:pPr>
              <w:pStyle w:val="style0"/>
              <w:jc w:val="left"/>
              <w:rPr/>
            </w:pPr>
            <w:r>
              <w:rPr>
                <w:rFonts w:hint="eastAsia"/>
                <w:lang w:eastAsia="zh-CN"/>
              </w:rPr>
              <w:t xml:space="preserve">              本科</w:t>
            </w:r>
          </w:p>
        </w:tc>
        <w:tc>
          <w:tcPr>
            <w:tcW w:w="1415" w:type="dxa"/>
            <w:tcBorders/>
            <w:vAlign w:val="center"/>
          </w:tcPr>
          <w:p>
            <w:pPr>
              <w:pStyle w:val="style0"/>
              <w:jc w:val="center"/>
              <w:rPr/>
            </w:pPr>
            <w:r>
              <w:rPr>
                <w:rFonts w:hint="eastAsia"/>
              </w:rPr>
              <w:t>外语语种</w:t>
            </w:r>
          </w:p>
        </w:tc>
        <w:tc>
          <w:tcPr>
            <w:tcW w:w="1260" w:type="dxa"/>
            <w:tcBorders/>
            <w:vAlign w:val="center"/>
          </w:tcPr>
          <w:p>
            <w:pPr>
              <w:pStyle w:val="style0"/>
              <w:jc w:val="center"/>
              <w:rPr/>
            </w:pPr>
            <w:r>
              <w:rPr>
                <w:rFonts w:hint="eastAsia"/>
                <w:lang w:eastAsia="zh-CN"/>
              </w:rPr>
              <w:t>无</w:t>
            </w:r>
          </w:p>
        </w:tc>
        <w:tc>
          <w:tcPr>
            <w:tcW w:w="1782" w:type="dxa"/>
            <w:vMerge w:val="continue"/>
            <w:tcBorders/>
            <w:vAlign w:val="center"/>
          </w:tcPr>
          <w:p>
            <w:pPr>
              <w:pStyle w:val="style0"/>
              <w:jc w:val="center"/>
              <w:rPr/>
            </w:pPr>
          </w:p>
        </w:tc>
      </w:tr>
      <w:tr>
        <w:tblPrEx/>
        <w:trPr>
          <w:trHeight w:val="454" w:hRule="exact"/>
          <w:jc w:val="center"/>
        </w:trPr>
        <w:tc>
          <w:tcPr>
            <w:tcW w:w="674" w:type="dxa"/>
            <w:vMerge w:val="continue"/>
            <w:tcBorders/>
            <w:vAlign w:val="center"/>
          </w:tcPr>
          <w:p>
            <w:pPr>
              <w:pStyle w:val="style0"/>
              <w:jc w:val="center"/>
              <w:rPr/>
            </w:pPr>
          </w:p>
        </w:tc>
        <w:tc>
          <w:tcPr>
            <w:tcW w:w="1318" w:type="dxa"/>
            <w:tcBorders/>
            <w:vAlign w:val="center"/>
          </w:tcPr>
          <w:p>
            <w:pPr>
              <w:pStyle w:val="style0"/>
              <w:jc w:val="center"/>
              <w:rPr/>
            </w:pPr>
            <w:r>
              <w:rPr>
                <w:rFonts w:hint="eastAsia"/>
              </w:rPr>
              <w:t>外语水平</w:t>
            </w:r>
          </w:p>
        </w:tc>
        <w:tc>
          <w:tcPr>
            <w:tcW w:w="3544" w:type="dxa"/>
            <w:gridSpan w:val="3"/>
            <w:tcBorders/>
            <w:vAlign w:val="center"/>
          </w:tcPr>
          <w:p>
            <w:pPr>
              <w:pStyle w:val="style0"/>
              <w:jc w:val="left"/>
              <w:rPr>
                <w:color w:val="808080"/>
              </w:rPr>
            </w:pPr>
          </w:p>
        </w:tc>
        <w:tc>
          <w:tcPr>
            <w:tcW w:w="1415" w:type="dxa"/>
            <w:tcBorders/>
            <w:vAlign w:val="center"/>
          </w:tcPr>
          <w:p>
            <w:pPr>
              <w:pStyle w:val="style0"/>
              <w:jc w:val="center"/>
              <w:rPr/>
            </w:pPr>
            <w:r>
              <w:rPr>
                <w:rFonts w:hint="eastAsia"/>
              </w:rPr>
              <w:t>计算机水平</w:t>
            </w:r>
          </w:p>
        </w:tc>
        <w:tc>
          <w:tcPr>
            <w:tcW w:w="3042" w:type="dxa"/>
            <w:gridSpan w:val="2"/>
            <w:tcBorders/>
            <w:vAlign w:val="center"/>
          </w:tcPr>
          <w:p>
            <w:pPr>
              <w:pStyle w:val="style0"/>
              <w:jc w:val="left"/>
              <w:rPr>
                <w:rFonts w:hint="default"/>
                <w:lang w:val="en-US"/>
              </w:rPr>
            </w:pPr>
            <w:r>
              <w:rPr>
                <w:rFonts w:hint="eastAsia"/>
                <w:lang w:eastAsia="zh-CN"/>
              </w:rPr>
              <w:t xml:space="preserve">     </w:t>
            </w:r>
            <w:r>
              <w:rPr>
                <w:rFonts w:hint="eastAsia"/>
                <w:lang w:val="en-US" w:eastAsia="zh-CN"/>
              </w:rPr>
              <w:t>一般</w:t>
            </w:r>
          </w:p>
        </w:tc>
      </w:tr>
      <w:tr>
        <w:tblPrEx/>
        <w:trPr>
          <w:trHeight w:val="454" w:hRule="exact"/>
          <w:jc w:val="center"/>
        </w:trPr>
        <w:tc>
          <w:tcPr>
            <w:tcW w:w="674" w:type="dxa"/>
            <w:tcBorders/>
            <w:vAlign w:val="center"/>
          </w:tcPr>
          <w:p>
            <w:pPr>
              <w:pStyle w:val="style0"/>
              <w:jc w:val="center"/>
              <w:rPr/>
            </w:pPr>
            <w:r>
              <w:rPr>
                <w:rFonts w:hint="eastAsia"/>
              </w:rPr>
              <w:t>专长</w:t>
            </w:r>
          </w:p>
        </w:tc>
        <w:tc>
          <w:tcPr>
            <w:tcW w:w="9319" w:type="dxa"/>
            <w:gridSpan w:val="7"/>
            <w:tcBorders>
              <w:bottom w:val="single" w:sz="4" w:space="0" w:color="auto"/>
            </w:tcBorders>
            <w:vAlign w:val="center"/>
          </w:tcPr>
          <w:p>
            <w:pPr>
              <w:pStyle w:val="style0"/>
              <w:jc w:val="center"/>
              <w:rPr>
                <w:rFonts w:eastAsia="宋体" w:hint="eastAsia"/>
                <w:lang w:val="en-US" w:eastAsia="zh-CN"/>
              </w:rPr>
            </w:pPr>
            <w:r>
              <w:rPr>
                <w:rFonts w:hint="eastAsia"/>
                <w:lang w:val="en-US" w:eastAsia="zh-CN"/>
              </w:rPr>
              <w:t>细心、耐心、认真、能吃苦耐劳</w:t>
            </w:r>
          </w:p>
        </w:tc>
      </w:tr>
      <w:tr>
        <w:tblPrEx/>
        <w:trPr>
          <w:trHeight w:val="2438" w:hRule="exact"/>
          <w:jc w:val="center"/>
        </w:trPr>
        <w:tc>
          <w:tcPr>
            <w:tcW w:w="674" w:type="dxa"/>
            <w:tcBorders/>
            <w:vAlign w:val="center"/>
          </w:tcPr>
          <w:p>
            <w:pPr>
              <w:pStyle w:val="style0"/>
              <w:jc w:val="center"/>
              <w:rPr/>
            </w:pPr>
            <w:r>
              <w:rPr>
                <w:rFonts w:hint="eastAsia"/>
              </w:rPr>
              <w:t>在校</w:t>
            </w:r>
          </w:p>
          <w:p>
            <w:pPr>
              <w:pStyle w:val="style0"/>
              <w:jc w:val="center"/>
              <w:rPr/>
            </w:pPr>
            <w:r>
              <w:rPr>
                <w:rFonts w:hint="eastAsia"/>
              </w:rPr>
              <w:t>期间</w:t>
            </w:r>
          </w:p>
          <w:p>
            <w:pPr>
              <w:pStyle w:val="style0"/>
              <w:jc w:val="center"/>
              <w:rPr/>
            </w:pPr>
            <w:r>
              <w:rPr>
                <w:rFonts w:hint="eastAsia"/>
              </w:rPr>
              <w:t>获得</w:t>
            </w:r>
          </w:p>
          <w:p>
            <w:pPr>
              <w:pStyle w:val="style0"/>
              <w:jc w:val="center"/>
              <w:rPr/>
            </w:pPr>
            <w:r>
              <w:rPr>
                <w:rFonts w:hint="eastAsia"/>
              </w:rPr>
              <w:t>奖励</w:t>
            </w:r>
          </w:p>
        </w:tc>
        <w:tc>
          <w:tcPr>
            <w:tcW w:w="9319" w:type="dxa"/>
            <w:gridSpan w:val="7"/>
            <w:tcBorders>
              <w:top w:val="dotDotDash" w:sz="4" w:space="0" w:color="auto"/>
              <w:bottom w:val="dotDash" w:sz="4" w:space="0" w:color="auto"/>
            </w:tcBorders>
            <w:vAlign w:val="center"/>
          </w:tcPr>
          <w:p>
            <w:pPr>
              <w:pStyle w:val="style0"/>
              <w:keepNext w:val="false"/>
              <w:keepLines w:val="false"/>
              <w:widowControl/>
              <w:suppressLineNumbers w:val="false"/>
              <w:jc w:val="left"/>
              <w:rPr/>
            </w:pPr>
            <w:r>
              <w:rPr>
                <w:rFonts w:ascii="宋体" w:cs="宋体" w:eastAsia="宋体" w:hAnsi="宋体"/>
                <w:kern w:val="0"/>
                <w:sz w:val="24"/>
                <w:szCs w:val="24"/>
                <w:lang w:val="en-US" w:eastAsia="zh-CN"/>
              </w:rPr>
              <w:t>1、取得植保职业资格证书。</w:t>
            </w:r>
            <w:r>
              <w:rPr>
                <w:rFonts w:ascii="宋体" w:cs="宋体" w:eastAsia="宋体" w:hAnsi="宋体"/>
                <w:kern w:val="0"/>
                <w:sz w:val="24"/>
                <w:szCs w:val="24"/>
                <w:lang w:val="en-US" w:eastAsia="zh-CN"/>
              </w:rPr>
              <w:br/>
            </w:r>
            <w:r>
              <w:rPr>
                <w:rFonts w:ascii="宋体" w:cs="宋体" w:eastAsia="宋体" w:hAnsi="宋体"/>
                <w:kern w:val="0"/>
                <w:sz w:val="24"/>
                <w:szCs w:val="24"/>
                <w:lang w:val="en-US" w:eastAsia="zh-CN"/>
              </w:rPr>
              <w:t>2、2015~2016年上学期获广西区政府奖学金及学院三等奖学金。</w:t>
            </w:r>
            <w:r>
              <w:rPr>
                <w:rFonts w:ascii="宋体" w:cs="宋体" w:eastAsia="宋体" w:hAnsi="宋体"/>
                <w:kern w:val="0"/>
                <w:sz w:val="24"/>
                <w:szCs w:val="24"/>
                <w:lang w:val="en-US" w:eastAsia="zh-CN"/>
              </w:rPr>
              <w:br/>
            </w:r>
            <w:r>
              <w:rPr>
                <w:rFonts w:ascii="宋体" w:cs="宋体" w:eastAsia="宋体" w:hAnsi="宋体"/>
                <w:kern w:val="0"/>
                <w:sz w:val="24"/>
                <w:szCs w:val="24"/>
                <w:lang w:val="en-US" w:eastAsia="zh-CN"/>
              </w:rPr>
              <w:t>3、2015~2016年获学院第三十三届广播体操四等奖及应用文写作三等奖；2015~2016下学期获学院二等奖学金。</w:t>
            </w:r>
            <w:r>
              <w:rPr>
                <w:rFonts w:ascii="宋体" w:cs="宋体" w:eastAsia="宋体" w:hAnsi="宋体"/>
                <w:kern w:val="0"/>
                <w:sz w:val="24"/>
                <w:szCs w:val="24"/>
                <w:lang w:val="en-US" w:eastAsia="zh-CN"/>
              </w:rPr>
              <w:br/>
            </w:r>
            <w:r>
              <w:rPr>
                <w:rFonts w:ascii="宋体" w:cs="宋体" w:eastAsia="宋体" w:hAnsi="宋体"/>
                <w:kern w:val="0"/>
                <w:sz w:val="24"/>
                <w:szCs w:val="24"/>
                <w:lang w:val="en-US" w:eastAsia="zh-CN"/>
              </w:rPr>
              <w:t>4、被评为学院优秀共青团干部获两次国家励志奖学金及，学院一等奖学金；被评为学院优秀学生干部以及广西农业职业技术学院2018年优秀毕业生。</w:t>
            </w:r>
          </w:p>
          <w:p>
            <w:pPr>
              <w:pStyle w:val="style0"/>
              <w:rPr/>
            </w:pPr>
          </w:p>
          <w:p>
            <w:pPr>
              <w:pStyle w:val="style0"/>
              <w:rPr/>
            </w:pPr>
          </w:p>
          <w:p>
            <w:pPr>
              <w:pStyle w:val="style0"/>
              <w:rPr/>
            </w:pPr>
          </w:p>
          <w:p>
            <w:pPr>
              <w:pStyle w:val="style0"/>
              <w:widowControl w:val="false"/>
              <w:numPr>
                <w:ilvl w:val="0"/>
                <w:numId w:val="0"/>
              </w:numPr>
              <w:ind w:leftChars="0"/>
              <w:jc w:val="both"/>
              <w:rPr>
                <w:rFonts w:ascii="微软雅黑" w:cs="微软雅黑" w:eastAsia="微软雅黑" w:hAnsi="微软雅黑" w:hint="default"/>
                <w:sz w:val="21"/>
                <w:szCs w:val="21"/>
                <w:vertAlign w:val="baseline"/>
                <w:lang w:val="en-US" w:eastAsia="zh-CN"/>
              </w:rPr>
            </w:pPr>
            <w:r>
              <w:rPr>
                <w:rFonts w:ascii="微软雅黑" w:cs="微软雅黑" w:eastAsia="微软雅黑" w:hAnsi="微软雅黑" w:hint="eastAsia"/>
                <w:sz w:val="21"/>
                <w:szCs w:val="21"/>
                <w:vertAlign w:val="baseline"/>
                <w:lang w:val="en-US" w:eastAsia="zh-CN"/>
              </w:rPr>
              <w:t>取得植保职业资格证书。</w:t>
            </w:r>
          </w:p>
          <w:p>
            <w:pPr>
              <w:pStyle w:val="style0"/>
              <w:widowControl w:val="false"/>
              <w:numPr>
                <w:ilvl w:val="0"/>
                <w:numId w:val="0"/>
              </w:numPr>
              <w:ind w:leftChars="0"/>
              <w:jc w:val="both"/>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2、2015~2016年上学期获广西区政府奖学金及学院三等奖学金。</w:t>
            </w:r>
          </w:p>
          <w:p>
            <w:pPr>
              <w:pStyle w:val="style0"/>
              <w:widowControl w:val="false"/>
              <w:numPr>
                <w:ilvl w:val="0"/>
                <w:numId w:val="0"/>
              </w:numPr>
              <w:ind w:leftChars="0"/>
              <w:jc w:val="both"/>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3、2015~2016年获学院第三十三届广播体操四等奖及应用文写作三等奖；2015~2016下学期获学院二等奖学金。</w:t>
            </w:r>
          </w:p>
          <w:p>
            <w:pPr>
              <w:pStyle w:val="style0"/>
              <w:rPr/>
            </w:pPr>
            <w:r>
              <w:rPr>
                <w:rFonts w:ascii="微软雅黑" w:cs="微软雅黑" w:eastAsia="微软雅黑" w:hAnsi="微软雅黑" w:hint="eastAsia"/>
                <w:sz w:val="21"/>
                <w:szCs w:val="21"/>
                <w:vertAlign w:val="baseline"/>
                <w:lang w:val="en-US" w:eastAsia="zh-CN"/>
              </w:rPr>
              <w:t>4、被评为学院优秀共青团干部获两次国家励志奖学金及，学院一等奖学金；被评为学院优秀学生干部以及广西农业职业技术学院2018年优秀毕业生。</w:t>
            </w:r>
          </w:p>
          <w:p>
            <w:pPr>
              <w:pStyle w:val="style0"/>
              <w:rPr/>
            </w:pPr>
          </w:p>
          <w:p>
            <w:pPr>
              <w:pStyle w:val="style0"/>
              <w:rPr/>
            </w:pPr>
          </w:p>
          <w:p>
            <w:pPr>
              <w:pStyle w:val="style0"/>
              <w:rPr/>
            </w:pPr>
          </w:p>
          <w:p>
            <w:pPr>
              <w:pStyle w:val="style0"/>
              <w:rPr/>
            </w:pPr>
          </w:p>
          <w:p>
            <w:pPr>
              <w:pStyle w:val="style0"/>
              <w:rPr/>
            </w:pPr>
          </w:p>
          <w:p>
            <w:pPr>
              <w:pStyle w:val="style0"/>
              <w:rPr/>
            </w:pPr>
          </w:p>
        </w:tc>
      </w:tr>
      <w:tr>
        <w:tblPrEx/>
        <w:trPr>
          <w:trHeight w:val="2543" w:hRule="atLeast"/>
          <w:jc w:val="center"/>
        </w:trPr>
        <w:tc>
          <w:tcPr>
            <w:tcW w:w="674" w:type="dxa"/>
            <w:tcBorders/>
            <w:vAlign w:val="center"/>
          </w:tcPr>
          <w:p>
            <w:pPr>
              <w:pStyle w:val="style0"/>
              <w:jc w:val="center"/>
              <w:rPr/>
            </w:pPr>
            <w:r>
              <w:rPr>
                <w:rFonts w:hint="eastAsia"/>
              </w:rPr>
              <w:t>在校</w:t>
            </w:r>
          </w:p>
          <w:p>
            <w:pPr>
              <w:pStyle w:val="style0"/>
              <w:jc w:val="center"/>
              <w:rPr/>
            </w:pPr>
            <w:r>
              <w:rPr>
                <w:rFonts w:hint="eastAsia"/>
              </w:rPr>
              <w:t>期间</w:t>
            </w:r>
          </w:p>
          <w:p>
            <w:pPr>
              <w:pStyle w:val="style0"/>
              <w:jc w:val="center"/>
              <w:rPr/>
            </w:pPr>
            <w:r>
              <w:rPr>
                <w:rFonts w:hint="eastAsia"/>
              </w:rPr>
              <w:t>社会</w:t>
            </w:r>
          </w:p>
          <w:p>
            <w:pPr>
              <w:pStyle w:val="style0"/>
              <w:jc w:val="center"/>
              <w:rPr/>
            </w:pPr>
            <w:r>
              <w:rPr>
                <w:rFonts w:hint="eastAsia"/>
              </w:rPr>
              <w:t>实践</w:t>
            </w:r>
          </w:p>
          <w:p>
            <w:pPr>
              <w:pStyle w:val="style0"/>
              <w:jc w:val="center"/>
              <w:rPr/>
            </w:pPr>
            <w:r>
              <w:rPr>
                <w:rFonts w:hint="eastAsia"/>
              </w:rPr>
              <w:t>情况</w:t>
            </w:r>
          </w:p>
        </w:tc>
        <w:tc>
          <w:tcPr>
            <w:tcW w:w="9319" w:type="dxa"/>
            <w:gridSpan w:val="7"/>
            <w:tcBorders>
              <w:top w:val="dotDash" w:sz="4" w:space="0" w:color="auto"/>
            </w:tcBorders>
            <w:vAlign w:val="center"/>
          </w:tcPr>
          <w:p>
            <w:pPr>
              <w:pStyle w:val="style0"/>
              <w:rPr/>
            </w:pPr>
          </w:p>
          <w:p>
            <w:pPr>
              <w:pStyle w:val="style0"/>
              <w:keepNext w:val="false"/>
              <w:keepLines w:val="false"/>
              <w:widowControl/>
              <w:suppressLineNumbers w:val="false"/>
              <w:jc w:val="left"/>
              <w:rPr>
                <w:rFonts w:ascii="宋体" w:cs="宋体" w:eastAsia="宋体" w:hAnsi="宋体"/>
                <w:kern w:val="0"/>
                <w:sz w:val="24"/>
                <w:szCs w:val="24"/>
                <w:lang w:val="en-US" w:eastAsia="zh-CN"/>
              </w:rPr>
            </w:pPr>
            <w:r>
              <w:rPr>
                <w:rFonts w:ascii="宋体" w:cs="宋体" w:eastAsia="宋体" w:hAnsi="宋体"/>
                <w:kern w:val="0"/>
                <w:sz w:val="24"/>
                <w:szCs w:val="24"/>
                <w:lang w:val="en-US" w:eastAsia="zh-CN"/>
              </w:rPr>
              <w:t>1、2015-2017担任系部团总支学生会副书记、三农问题研究协会策划部部长、班级团支书。</w:t>
            </w:r>
            <w:r>
              <w:rPr>
                <w:rFonts w:ascii="宋体" w:cs="宋体" w:eastAsia="宋体" w:hAnsi="宋体"/>
                <w:kern w:val="0"/>
                <w:sz w:val="24"/>
                <w:szCs w:val="24"/>
                <w:lang w:val="en-US" w:eastAsia="zh-CN"/>
              </w:rPr>
              <w:br/>
            </w:r>
            <w:r>
              <w:rPr>
                <w:rFonts w:ascii="宋体" w:cs="宋体" w:eastAsia="宋体" w:hAnsi="宋体"/>
                <w:kern w:val="0"/>
                <w:sz w:val="24"/>
                <w:szCs w:val="24"/>
                <w:lang w:val="en-US" w:eastAsia="zh-CN"/>
              </w:rPr>
              <w:t>2、2016.06参与三农问题研究社团到崇左新河县柑桔种植基地进行种植体验实践、参与过院部组织的到来宾市的三下乡活动。在广西金子农化有限公司顶岗实习及广西首控生化有限公司实习期间担任农资销售员。</w:t>
            </w:r>
          </w:p>
          <w:p>
            <w:pPr>
              <w:pStyle w:val="style0"/>
              <w:keepNext w:val="false"/>
              <w:keepLines w:val="false"/>
              <w:widowControl/>
              <w:suppressLineNumbers w:val="false"/>
              <w:jc w:val="left"/>
              <w:rPr/>
            </w:pPr>
            <w:r>
              <w:rPr>
                <w:rFonts w:ascii="宋体" w:cs="宋体" w:eastAsia="宋体" w:hAnsi="宋体" w:hint="eastAsia"/>
                <w:kern w:val="0"/>
                <w:sz w:val="24"/>
                <w:szCs w:val="24"/>
                <w:lang w:val="en-US" w:eastAsia="zh-CN"/>
              </w:rPr>
              <w:t>3.2018年11月到广西北部湾现代农业有限公司见习一周，大致了解食用菌的生产流程及加工技术等。</w:t>
            </w:r>
          </w:p>
          <w:p>
            <w:pPr>
              <w:pStyle w:val="style0"/>
              <w:ind w:right="210"/>
              <w:jc w:val="right"/>
              <w:rPr/>
            </w:pPr>
          </w:p>
        </w:tc>
      </w:tr>
      <w:tr>
        <w:tblPrEx/>
        <w:trPr>
          <w:trHeight w:val="1017" w:hRule="atLeast"/>
          <w:jc w:val="center"/>
        </w:trPr>
        <w:tc>
          <w:tcPr>
            <w:tcW w:w="674" w:type="dxa"/>
            <w:tcBorders/>
            <w:vAlign w:val="center"/>
          </w:tcPr>
          <w:p>
            <w:pPr>
              <w:pStyle w:val="style0"/>
              <w:jc w:val="center"/>
              <w:rPr/>
            </w:pPr>
            <w:r>
              <w:rPr>
                <w:rFonts w:hint="eastAsia"/>
              </w:rPr>
              <w:t>综合素质评价</w:t>
            </w:r>
          </w:p>
        </w:tc>
        <w:tc>
          <w:tcPr>
            <w:tcW w:w="9319" w:type="dxa"/>
            <w:gridSpan w:val="7"/>
            <w:tcBorders>
              <w:top w:val="dotDash" w:sz="4" w:space="0" w:color="auto"/>
            </w:tcBorders>
            <w:vAlign w:val="center"/>
          </w:tcPr>
          <w:p>
            <w:pPr>
              <w:pStyle w:val="style0"/>
              <w:rPr/>
            </w:pPr>
          </w:p>
          <w:p>
            <w:pPr>
              <w:pStyle w:val="style0"/>
              <w:rPr/>
            </w:pPr>
            <w:r>
              <w:rPr>
                <w:rFonts w:hint="eastAsia"/>
              </w:rPr>
              <w:t xml:space="preserve">                                                                      </w:t>
            </w:r>
          </w:p>
          <w:p>
            <w:pPr>
              <w:pStyle w:val="style0"/>
              <w:jc w:val="right"/>
              <w:rPr/>
            </w:pPr>
            <w:r>
              <w:rPr>
                <w:rFonts w:hint="eastAsia"/>
              </w:rPr>
              <w:t>学院盖章：       年     月    日</w:t>
            </w:r>
          </w:p>
        </w:tc>
      </w:tr>
      <w:tr>
        <w:tblPrEx/>
        <w:trPr>
          <w:trHeight w:val="698" w:hRule="atLeast"/>
          <w:jc w:val="center"/>
        </w:trPr>
        <w:tc>
          <w:tcPr>
            <w:tcW w:w="674" w:type="dxa"/>
            <w:tcBorders/>
            <w:vAlign w:val="center"/>
          </w:tcPr>
          <w:p>
            <w:pPr>
              <w:pStyle w:val="style0"/>
              <w:jc w:val="center"/>
              <w:rPr>
                <w:bCs/>
              </w:rPr>
            </w:pPr>
            <w:r>
              <w:rPr>
                <w:rFonts w:hint="eastAsia"/>
                <w:bCs/>
              </w:rPr>
              <w:t>学校</w:t>
            </w:r>
          </w:p>
          <w:p>
            <w:pPr>
              <w:pStyle w:val="style0"/>
              <w:jc w:val="center"/>
              <w:rPr>
                <w:bCs/>
              </w:rPr>
            </w:pPr>
            <w:r>
              <w:rPr>
                <w:rFonts w:hint="eastAsia"/>
                <w:bCs/>
              </w:rPr>
              <w:t>推荐</w:t>
            </w:r>
          </w:p>
          <w:p>
            <w:pPr>
              <w:pStyle w:val="style0"/>
              <w:jc w:val="center"/>
              <w:rPr/>
            </w:pPr>
            <w:r>
              <w:rPr>
                <w:rFonts w:hint="eastAsia"/>
                <w:bCs/>
              </w:rPr>
              <w:t>意见</w:t>
            </w:r>
          </w:p>
        </w:tc>
        <w:tc>
          <w:tcPr>
            <w:tcW w:w="9319" w:type="dxa"/>
            <w:gridSpan w:val="7"/>
            <w:tcBorders>
              <w:top w:val="dotDash" w:sz="4" w:space="0" w:color="auto"/>
            </w:tcBorders>
            <w:vAlign w:val="center"/>
          </w:tcPr>
          <w:p>
            <w:pPr>
              <w:pStyle w:val="style0"/>
              <w:wordWrap w:val="false"/>
              <w:jc w:val="both"/>
              <w:rPr>
                <w:rFonts w:hint="eastAsia"/>
              </w:rPr>
            </w:pPr>
          </w:p>
          <w:p>
            <w:pPr>
              <w:pStyle w:val="style0"/>
              <w:wordWrap w:val="false"/>
              <w:jc w:val="both"/>
              <w:rPr>
                <w:rFonts w:hint="eastAsia"/>
              </w:rPr>
            </w:pPr>
          </w:p>
          <w:p>
            <w:pPr>
              <w:pStyle w:val="style0"/>
              <w:wordWrap w:val="false"/>
              <w:jc w:val="both"/>
              <w:rPr>
                <w:rFonts w:hint="eastAsia"/>
              </w:rPr>
            </w:pPr>
          </w:p>
          <w:p>
            <w:pPr>
              <w:pStyle w:val="style0"/>
              <w:wordWrap w:val="false"/>
              <w:ind w:firstLine="6510" w:firstLineChars="3100"/>
              <w:jc w:val="both"/>
              <w:rPr/>
            </w:pPr>
            <w:r>
              <w:rPr>
                <w:rFonts w:hint="eastAsia"/>
              </w:rPr>
              <w:t>盖章：    年     月    日</w:t>
            </w:r>
          </w:p>
        </w:tc>
      </w:tr>
      <w:tr>
        <w:tblPrEx/>
        <w:trPr>
          <w:trHeight w:val="454" w:hRule="exact"/>
          <w:jc w:val="center"/>
        </w:trPr>
        <w:tc>
          <w:tcPr>
            <w:tcW w:w="674" w:type="dxa"/>
            <w:vMerge w:val="restart"/>
            <w:tcBorders/>
            <w:vAlign w:val="center"/>
          </w:tcPr>
          <w:p>
            <w:pPr>
              <w:pStyle w:val="style0"/>
              <w:jc w:val="center"/>
              <w:rPr/>
            </w:pPr>
            <w:r>
              <w:rPr>
                <w:rFonts w:hint="eastAsia"/>
              </w:rPr>
              <w:t>联系方式</w:t>
            </w:r>
          </w:p>
        </w:tc>
        <w:tc>
          <w:tcPr>
            <w:tcW w:w="1318" w:type="dxa"/>
            <w:vMerge w:val="restart"/>
            <w:tcBorders/>
            <w:vAlign w:val="center"/>
          </w:tcPr>
          <w:p>
            <w:pPr>
              <w:pStyle w:val="style0"/>
              <w:jc w:val="center"/>
              <w:rPr/>
            </w:pPr>
            <w:r>
              <w:rPr>
                <w:rFonts w:hint="eastAsia"/>
              </w:rPr>
              <w:t>毕业生</w:t>
            </w:r>
          </w:p>
        </w:tc>
        <w:tc>
          <w:tcPr>
            <w:tcW w:w="1179" w:type="dxa"/>
            <w:tcBorders/>
            <w:vAlign w:val="center"/>
          </w:tcPr>
          <w:p>
            <w:pPr>
              <w:pStyle w:val="style0"/>
              <w:jc w:val="center"/>
              <w:rPr/>
            </w:pPr>
            <w:r>
              <w:rPr>
                <w:rFonts w:hint="eastAsia"/>
              </w:rPr>
              <w:t>通讯地址</w:t>
            </w:r>
          </w:p>
        </w:tc>
        <w:tc>
          <w:tcPr>
            <w:tcW w:w="3780" w:type="dxa"/>
            <w:gridSpan w:val="3"/>
            <w:tcBorders/>
            <w:vAlign w:val="center"/>
          </w:tcPr>
          <w:p>
            <w:pPr>
              <w:pStyle w:val="style0"/>
              <w:jc w:val="center"/>
              <w:rPr/>
            </w:pPr>
          </w:p>
        </w:tc>
        <w:tc>
          <w:tcPr>
            <w:tcW w:w="1260" w:type="dxa"/>
            <w:tcBorders/>
            <w:vAlign w:val="center"/>
          </w:tcPr>
          <w:p>
            <w:pPr>
              <w:pStyle w:val="style0"/>
              <w:jc w:val="center"/>
              <w:rPr/>
            </w:pPr>
            <w:r>
              <w:rPr>
                <w:rFonts w:hint="eastAsia"/>
              </w:rPr>
              <w:t>邮 编</w:t>
            </w:r>
          </w:p>
        </w:tc>
        <w:tc>
          <w:tcPr>
            <w:tcW w:w="1782" w:type="dxa"/>
            <w:tcBorders/>
            <w:vAlign w:val="center"/>
          </w:tcPr>
          <w:p>
            <w:pPr>
              <w:pStyle w:val="style0"/>
              <w:jc w:val="center"/>
              <w:rPr/>
            </w:pPr>
          </w:p>
        </w:tc>
      </w:tr>
      <w:tr>
        <w:tblPrEx/>
        <w:trPr>
          <w:trHeight w:val="454" w:hRule="exact"/>
          <w:jc w:val="center"/>
        </w:trPr>
        <w:tc>
          <w:tcPr>
            <w:tcW w:w="674" w:type="dxa"/>
            <w:vMerge w:val="continue"/>
            <w:tcBorders/>
            <w:vAlign w:val="center"/>
          </w:tcPr>
          <w:p>
            <w:pPr>
              <w:pStyle w:val="style0"/>
              <w:jc w:val="center"/>
              <w:rPr/>
            </w:pPr>
          </w:p>
        </w:tc>
        <w:tc>
          <w:tcPr>
            <w:tcW w:w="1318" w:type="dxa"/>
            <w:vMerge w:val="continue"/>
            <w:tcBorders/>
            <w:vAlign w:val="center"/>
          </w:tcPr>
          <w:p>
            <w:pPr>
              <w:pStyle w:val="style0"/>
              <w:jc w:val="center"/>
              <w:rPr/>
            </w:pPr>
          </w:p>
        </w:tc>
        <w:tc>
          <w:tcPr>
            <w:tcW w:w="1179" w:type="dxa"/>
            <w:tcBorders/>
            <w:vAlign w:val="center"/>
          </w:tcPr>
          <w:p>
            <w:pPr>
              <w:pStyle w:val="style0"/>
              <w:jc w:val="center"/>
              <w:rPr/>
            </w:pPr>
            <w:r>
              <w:rPr>
                <w:rFonts w:hint="eastAsia"/>
              </w:rPr>
              <w:t>电子邮箱</w:t>
            </w:r>
          </w:p>
        </w:tc>
        <w:tc>
          <w:tcPr>
            <w:tcW w:w="3780" w:type="dxa"/>
            <w:gridSpan w:val="3"/>
            <w:tcBorders/>
            <w:vAlign w:val="center"/>
          </w:tcPr>
          <w:p>
            <w:pPr>
              <w:pStyle w:val="style0"/>
              <w:jc w:val="center"/>
              <w:rPr>
                <w:rFonts w:eastAsia="宋体" w:hint="default"/>
                <w:lang w:val="en-US" w:eastAsia="zh-CN"/>
              </w:rPr>
            </w:pPr>
            <w:r>
              <w:rPr>
                <w:rFonts w:hint="eastAsia"/>
                <w:lang w:val="en-US" w:eastAsia="zh-CN"/>
              </w:rPr>
              <w:t>2394859759@qq.com</w:t>
            </w:r>
          </w:p>
        </w:tc>
        <w:tc>
          <w:tcPr>
            <w:tcW w:w="1260" w:type="dxa"/>
            <w:tcBorders/>
            <w:vAlign w:val="center"/>
          </w:tcPr>
          <w:p>
            <w:pPr>
              <w:pStyle w:val="style0"/>
              <w:jc w:val="center"/>
              <w:rPr/>
            </w:pPr>
            <w:r>
              <w:rPr>
                <w:rFonts w:hint="eastAsia"/>
              </w:rPr>
              <w:t>电 话</w:t>
            </w:r>
          </w:p>
        </w:tc>
        <w:tc>
          <w:tcPr>
            <w:tcW w:w="1782" w:type="dxa"/>
            <w:tcBorders/>
            <w:vAlign w:val="center"/>
          </w:tcPr>
          <w:p>
            <w:pPr>
              <w:pStyle w:val="style0"/>
              <w:jc w:val="center"/>
              <w:rPr>
                <w:rFonts w:eastAsia="宋体" w:hint="default"/>
                <w:lang w:val="en-US" w:eastAsia="zh-CN"/>
              </w:rPr>
            </w:pPr>
            <w:r>
              <w:rPr>
                <w:rFonts w:hint="eastAsia"/>
                <w:lang w:val="en-US" w:eastAsia="zh-CN"/>
              </w:rPr>
              <w:t>13197572923</w:t>
            </w:r>
          </w:p>
        </w:tc>
      </w:tr>
    </w:tbl>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jc w:val="center"/>
        <w:rPr>
          <w:rFonts w:hint="eastAsia"/>
          <w:b/>
          <w:bCs/>
          <w:color w:val="222222"/>
          <w:sz w:val="32"/>
          <w:szCs w:val="32"/>
          <w:lang w:val="en-US" w:eastAsia="zh-CN"/>
        </w:rPr>
      </w:pPr>
    </w:p>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jc w:val="center"/>
        <w:rPr>
          <w:rFonts w:eastAsia="宋体" w:hint="default"/>
          <w:b/>
          <w:bCs/>
          <w:color w:val="222222"/>
          <w:sz w:val="32"/>
          <w:szCs w:val="32"/>
          <w:lang w:val="en-US" w:eastAsia="zh-CN"/>
        </w:rPr>
      </w:pPr>
      <w:r>
        <w:rPr>
          <w:rFonts w:hint="eastAsia"/>
          <w:b/>
          <w:bCs/>
          <w:color w:val="222222"/>
          <w:sz w:val="32"/>
          <w:szCs w:val="32"/>
          <w:lang w:val="en-US" w:eastAsia="zh-CN"/>
        </w:rPr>
        <w:t>个人求职信</w:t>
      </w:r>
    </w:p>
    <w:p>
      <w:pPr>
        <w:pStyle w:val="style94"/>
        <w:keepNext w:val="false"/>
        <w:keepLines w:val="false"/>
        <w:pageBreakBefore w:val="false"/>
        <w:widowControl/>
        <w:suppressLineNumbers w:val="false"/>
        <w:pBdr>
          <w:bottom w:val="none" w:sz="0" w:space="0" w:color="auto"/>
        </w:pBdr>
        <w:kinsoku/>
        <w:wordWrap/>
        <w:overflowPunct/>
        <w:topLinePunct w:val="false"/>
        <w:autoSpaceDE/>
        <w:autoSpaceDN/>
        <w:bidi w:val="false"/>
        <w:adjustRightInd/>
        <w:snapToGrid/>
        <w:spacing w:before="0" w:beforeAutospacing="false" w:after="0" w:afterAutospacing="false" w:lineRule="auto" w:line="360"/>
        <w:ind w:right="300"/>
        <w:jc w:val="both"/>
        <w:textAlignment w:val="auto"/>
        <w:rPr/>
      </w:pPr>
      <w:r>
        <w:rPr>
          <w:color w:val="222222"/>
          <w:sz w:val="24"/>
          <w:szCs w:val="24"/>
        </w:rPr>
        <w:t>尊敬的贵公司领导：</w:t>
      </w:r>
    </w:p>
    <w:p>
      <w:pPr>
        <w:pStyle w:val="style94"/>
        <w:keepNext w:val="false"/>
        <w:keepLines w:val="false"/>
        <w:pageBreakBefore w:val="false"/>
        <w:widowControl/>
        <w:suppressLineNumbers w:val="false"/>
        <w:pBdr>
          <w:bottom w:val="none" w:sz="0" w:space="0" w:color="auto"/>
        </w:pBdr>
        <w:kinsoku/>
        <w:wordWrap/>
        <w:overflowPunct/>
        <w:topLinePunct w:val="false"/>
        <w:autoSpaceDE/>
        <w:autoSpaceDN/>
        <w:bidi w:val="false"/>
        <w:adjustRightInd/>
        <w:snapToGrid/>
        <w:spacing w:before="0" w:beforeAutospacing="false" w:after="0" w:afterAutospacing="false" w:lineRule="auto" w:line="360"/>
        <w:ind w:right="300" w:firstLine="480" w:firstLineChars="200"/>
        <w:jc w:val="both"/>
        <w:textAlignment w:val="auto"/>
        <w:rPr/>
      </w:pPr>
      <w:r>
        <w:rPr>
          <w:color w:val="222222"/>
          <w:sz w:val="24"/>
          <w:szCs w:val="24"/>
        </w:rPr>
        <w:t>您好!</w:t>
      </w:r>
    </w:p>
    <w:p>
      <w:pPr>
        <w:pStyle w:val="style94"/>
        <w:keepNext w:val="false"/>
        <w:keepLines w:val="false"/>
        <w:pageBreakBefore w:val="false"/>
        <w:widowControl/>
        <w:suppressLineNumbers w:val="false"/>
        <w:pBdr>
          <w:bottom w:val="none" w:sz="0" w:space="0" w:color="auto"/>
        </w:pBdr>
        <w:kinsoku/>
        <w:wordWrap/>
        <w:overflowPunct/>
        <w:topLinePunct w:val="false"/>
        <w:autoSpaceDE/>
        <w:autoSpaceDN/>
        <w:bidi w:val="false"/>
        <w:adjustRightInd/>
        <w:snapToGrid/>
        <w:spacing w:before="0" w:beforeAutospacing="false" w:after="0" w:afterAutospacing="false" w:lineRule="auto" w:line="360"/>
        <w:ind w:left="0" w:right="300" w:firstLine="480" w:firstLineChars="200"/>
        <w:jc w:val="both"/>
        <w:textAlignment w:val="auto"/>
        <w:rPr/>
      </w:pPr>
      <w:r>
        <w:rPr>
          <w:color w:val="222222"/>
          <w:sz w:val="24"/>
          <w:szCs w:val="24"/>
        </w:rPr>
        <w:t>首先真诚地感谢您在百忙之中浏览此份</w:t>
      </w:r>
      <w:r>
        <w:rPr>
          <w:rFonts w:hint="eastAsia"/>
          <w:color w:val="222222"/>
          <w:sz w:val="24"/>
          <w:szCs w:val="24"/>
          <w:lang w:val="en-US" w:eastAsia="zh-CN"/>
        </w:rPr>
        <w:t>求职</w:t>
      </w:r>
      <w:r>
        <w:rPr>
          <w:color w:val="222222"/>
          <w:sz w:val="24"/>
          <w:szCs w:val="24"/>
        </w:rPr>
        <w:t>信，这对一个即将迈出校门的学子而言，将是一份莫大的鼓励。这是一份简单而又朴实的求职</w:t>
      </w:r>
      <w:r>
        <w:rPr>
          <w:rFonts w:hint="eastAsia"/>
          <w:color w:val="222222"/>
          <w:sz w:val="24"/>
          <w:szCs w:val="24"/>
          <w:lang w:val="en-US" w:eastAsia="zh-CN"/>
        </w:rPr>
        <w:t>信</w:t>
      </w:r>
      <w:r>
        <w:rPr>
          <w:color w:val="222222"/>
          <w:sz w:val="24"/>
          <w:szCs w:val="24"/>
        </w:rPr>
        <w:t>，也许它的普通没深深地吸住您的眼光，但它却蕴涵着一颗真诚的心。</w:t>
      </w:r>
    </w:p>
    <w:p>
      <w:pPr>
        <w:pStyle w:val="style94"/>
        <w:keepNext w:val="false"/>
        <w:keepLines w:val="false"/>
        <w:pageBreakBefore w:val="false"/>
        <w:widowControl/>
        <w:suppressLineNumbers w:val="false"/>
        <w:pBdr>
          <w:bottom w:val="none" w:sz="0" w:space="0" w:color="auto"/>
        </w:pBdr>
        <w:kinsoku/>
        <w:wordWrap/>
        <w:overflowPunct/>
        <w:topLinePunct w:val="false"/>
        <w:autoSpaceDE/>
        <w:autoSpaceDN/>
        <w:bidi w:val="false"/>
        <w:adjustRightInd/>
        <w:snapToGrid/>
        <w:spacing w:before="0" w:beforeAutospacing="false" w:after="0" w:afterAutospacing="false" w:lineRule="auto" w:line="360"/>
        <w:ind w:left="0" w:right="300" w:firstLine="480" w:firstLineChars="200"/>
        <w:jc w:val="both"/>
        <w:textAlignment w:val="auto"/>
        <w:rPr/>
      </w:pPr>
      <w:r>
        <w:rPr>
          <w:color w:val="222222"/>
          <w:sz w:val="24"/>
          <w:szCs w:val="24"/>
        </w:rPr>
        <w:t>我</w:t>
      </w:r>
      <w:r>
        <w:rPr>
          <w:rFonts w:hint="eastAsia"/>
          <w:color w:val="222222"/>
          <w:sz w:val="24"/>
          <w:szCs w:val="24"/>
          <w:lang w:val="en-US" w:eastAsia="zh-CN"/>
        </w:rPr>
        <w:t>是广西农业职业技术学院作物栽培生态农业专业毕业并升入广西民族师范学院生物科学</w:t>
      </w:r>
      <w:r>
        <w:rPr>
          <w:color w:val="222222"/>
          <w:sz w:val="24"/>
          <w:szCs w:val="24"/>
        </w:rPr>
        <w:t>专业即将毕业的一名学生，名叫</w:t>
      </w:r>
      <w:r>
        <w:rPr>
          <w:rFonts w:hint="eastAsia"/>
          <w:color w:val="222222"/>
          <w:sz w:val="24"/>
          <w:szCs w:val="24"/>
          <w:lang w:val="en-US" w:eastAsia="zh-CN"/>
        </w:rPr>
        <w:t>安星丽</w:t>
      </w:r>
      <w:r>
        <w:rPr>
          <w:color w:val="222222"/>
          <w:sz w:val="24"/>
          <w:szCs w:val="24"/>
        </w:rPr>
        <w:t>，怀着一颗赤诚的心和对事业的执著追求，真诚地向您推荐自己。</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auto" w:line="360"/>
        <w:ind w:leftChars="0" w:firstLine="480" w:firstLineChars="200"/>
        <w:jc w:val="left"/>
        <w:textAlignment w:val="auto"/>
        <w:rPr/>
      </w:pPr>
      <w:r>
        <w:rPr>
          <w:color w:val="222222"/>
          <w:sz w:val="24"/>
          <w:szCs w:val="24"/>
        </w:rPr>
        <w:t>作为一个</w:t>
      </w:r>
      <w:r>
        <w:rPr>
          <w:rFonts w:hint="eastAsia"/>
          <w:color w:val="222222"/>
          <w:sz w:val="24"/>
          <w:szCs w:val="24"/>
          <w:lang w:val="en-US" w:eastAsia="zh-CN"/>
        </w:rPr>
        <w:t>来自</w:t>
      </w:r>
      <w:r>
        <w:rPr>
          <w:color w:val="222222"/>
          <w:sz w:val="24"/>
          <w:szCs w:val="24"/>
        </w:rPr>
        <w:t>农</w:t>
      </w:r>
      <w:r>
        <w:rPr>
          <w:rFonts w:hint="eastAsia"/>
          <w:color w:val="222222"/>
          <w:sz w:val="24"/>
          <w:szCs w:val="24"/>
          <w:lang w:val="en-US" w:eastAsia="zh-CN"/>
        </w:rPr>
        <w:t>村的孩子</w:t>
      </w:r>
      <w:r>
        <w:rPr>
          <w:color w:val="222222"/>
          <w:sz w:val="24"/>
          <w:szCs w:val="24"/>
        </w:rPr>
        <w:t>，血管里流着的是泥土的芳醇和农民的憨厚，也教导和</w:t>
      </w:r>
      <w:r>
        <w:rPr>
          <w:rFonts w:ascii="Calibri" w:cs="宋体" w:eastAsia="宋体" w:hAnsi="Calibri"/>
          <w:color w:val="222222"/>
          <w:kern w:val="0"/>
          <w:sz w:val="24"/>
          <w:szCs w:val="24"/>
          <w:lang w:val="en-US" w:eastAsia="zh-CN"/>
        </w:rPr>
        <w:fldChar w:fldCharType="begin"/>
      </w:r>
      <w:r>
        <w:rPr>
          <w:rFonts w:ascii="Calibri" w:cs="宋体" w:eastAsia="宋体" w:hAnsi="Calibri"/>
          <w:color w:val="222222"/>
          <w:kern w:val="0"/>
          <w:sz w:val="24"/>
          <w:szCs w:val="24"/>
          <w:lang w:val="en-US" w:eastAsia="zh-CN"/>
        </w:rPr>
        <w:instrText xml:space="preserve"> HYPERLINK "http://www.xuexila.com/yangsheng/yunyubaike/" \t "http://www.xuexila.com/xin/zijianxin/_blank" </w:instrText>
      </w:r>
      <w:r>
        <w:rPr>
          <w:rFonts w:ascii="Calibri" w:cs="宋体" w:eastAsia="宋体" w:hAnsi="Calibri"/>
          <w:color w:val="222222"/>
          <w:kern w:val="0"/>
          <w:sz w:val="24"/>
          <w:szCs w:val="24"/>
          <w:lang w:val="en-US" w:eastAsia="zh-CN"/>
        </w:rPr>
        <w:fldChar w:fldCharType="separate"/>
      </w:r>
      <w:r>
        <w:rPr>
          <w:rFonts w:ascii="Calibri" w:cs="宋体" w:eastAsia="宋体" w:hAnsi="Calibri"/>
          <w:color w:val="222222"/>
          <w:kern w:val="0"/>
          <w:sz w:val="24"/>
          <w:szCs w:val="24"/>
          <w:lang w:val="en-US" w:eastAsia="zh-CN"/>
        </w:rPr>
        <w:t>孕育</w:t>
      </w:r>
      <w:r>
        <w:rPr>
          <w:rFonts w:ascii="Calibri" w:cs="宋体" w:eastAsia="宋体" w:hAnsi="Calibri"/>
          <w:color w:val="222222"/>
          <w:kern w:val="0"/>
          <w:sz w:val="24"/>
          <w:szCs w:val="24"/>
          <w:lang w:val="en-US" w:eastAsia="zh-CN"/>
        </w:rPr>
        <w:fldChar w:fldCharType="end"/>
      </w:r>
      <w:r>
        <w:rPr>
          <w:rFonts w:ascii="Calibri" w:cs="宋体" w:eastAsia="宋体" w:hAnsi="Calibri"/>
          <w:color w:val="222222"/>
          <w:kern w:val="0"/>
          <w:sz w:val="24"/>
          <w:szCs w:val="24"/>
          <w:lang w:val="en-US" w:eastAsia="zh-CN"/>
        </w:rPr>
        <w:t>着</w:t>
      </w:r>
      <w:r>
        <w:rPr>
          <w:color w:val="222222"/>
          <w:sz w:val="24"/>
          <w:szCs w:val="24"/>
        </w:rPr>
        <w:t>坚忍不拔的处事准则和方法;家庭的贫困、父母的期望、社会的竞争是学习的动力。对于需要奋斗的学子，十分珍惜大学的学习。在校的</w:t>
      </w:r>
      <w:r>
        <w:rPr>
          <w:rFonts w:hint="eastAsia"/>
          <w:color w:val="222222"/>
          <w:sz w:val="24"/>
          <w:szCs w:val="24"/>
          <w:lang w:val="en-US" w:eastAsia="zh-CN"/>
        </w:rPr>
        <w:t>时间内</w:t>
      </w:r>
      <w:r>
        <w:rPr>
          <w:color w:val="222222"/>
          <w:sz w:val="24"/>
          <w:szCs w:val="24"/>
        </w:rPr>
        <w:t>里并没有虚度，学习了</w:t>
      </w:r>
      <w:r>
        <w:rPr>
          <w:rFonts w:ascii="Calibri" w:cs="宋体" w:eastAsia="宋体" w:hAnsi="Calibri" w:hint="eastAsia"/>
          <w:color w:val="222222"/>
          <w:kern w:val="0"/>
          <w:sz w:val="24"/>
          <w:szCs w:val="24"/>
          <w:lang w:val="en-US" w:eastAsia="zh-CN"/>
        </w:rPr>
        <w:t xml:space="preserve"> 植物生长与环境调控 、 土壤与肥料调控、植物保护技术、作物生长技术、生物化学、细胞化学等</w:t>
      </w:r>
      <w:r>
        <w:rPr>
          <w:color w:val="222222"/>
          <w:sz w:val="24"/>
          <w:szCs w:val="24"/>
        </w:rPr>
        <w:t>课程。在校时，为了培养自己的综合能力，在学好课程的同时，努力进取、进入到学生会，配合老师和领导为同学们服务，期间丰富了社会经验、锻炼了人际交往和沟通协调能力;参与</w:t>
      </w:r>
      <w:r>
        <w:rPr>
          <w:rFonts w:hint="eastAsia"/>
          <w:color w:val="222222"/>
          <w:sz w:val="24"/>
          <w:szCs w:val="24"/>
          <w:lang w:val="en-US" w:eastAsia="zh-CN"/>
        </w:rPr>
        <w:t>学校校运会</w:t>
      </w:r>
      <w:r>
        <w:rPr>
          <w:color w:val="222222"/>
          <w:sz w:val="24"/>
          <w:szCs w:val="24"/>
        </w:rPr>
        <w:t>的策划与组织，了解到人际沟通的重要性与活动组织的困难性，也能更好的把握活动组织的每个流程与人事分配</w:t>
      </w:r>
      <w:r>
        <w:rPr>
          <w:rFonts w:hint="eastAsia"/>
          <w:color w:val="222222"/>
          <w:sz w:val="24"/>
          <w:szCs w:val="24"/>
          <w:lang w:eastAsia="zh-CN"/>
        </w:rPr>
        <w:t>；</w:t>
      </w:r>
      <w:r>
        <w:rPr>
          <w:rFonts w:hint="eastAsia"/>
          <w:color w:val="222222"/>
          <w:sz w:val="24"/>
          <w:szCs w:val="24"/>
          <w:lang w:val="en-US" w:eastAsia="zh-CN"/>
        </w:rPr>
        <w:t>也担任</w:t>
      </w:r>
      <w:r>
        <w:rPr>
          <w:color w:val="222222"/>
          <w:sz w:val="24"/>
          <w:szCs w:val="24"/>
        </w:rPr>
        <w:t>过</w:t>
      </w:r>
      <w:r>
        <w:rPr>
          <w:rFonts w:hint="eastAsia"/>
          <w:color w:val="222222"/>
          <w:sz w:val="24"/>
          <w:szCs w:val="24"/>
          <w:lang w:val="en-US" w:eastAsia="zh-CN"/>
        </w:rPr>
        <w:t>班级团支书</w:t>
      </w:r>
      <w:r>
        <w:rPr>
          <w:color w:val="222222"/>
          <w:sz w:val="24"/>
          <w:szCs w:val="24"/>
        </w:rPr>
        <w:t>，作为班委会的一员，与同学们积极的交流，做好每一件事，相互学习。</w:t>
      </w:r>
    </w:p>
    <w:p>
      <w:pPr>
        <w:pStyle w:val="style94"/>
        <w:keepNext w:val="false"/>
        <w:keepLines w:val="false"/>
        <w:pageBreakBefore w:val="false"/>
        <w:widowControl/>
        <w:suppressLineNumbers w:val="false"/>
        <w:pBdr>
          <w:bottom w:val="none" w:sz="0" w:space="0" w:color="auto"/>
        </w:pBdr>
        <w:kinsoku/>
        <w:wordWrap/>
        <w:overflowPunct/>
        <w:topLinePunct w:val="false"/>
        <w:autoSpaceDE/>
        <w:autoSpaceDN/>
        <w:bidi w:val="false"/>
        <w:adjustRightInd/>
        <w:snapToGrid/>
        <w:spacing w:before="0" w:beforeAutospacing="false" w:after="0" w:afterAutospacing="false" w:lineRule="auto" w:line="360"/>
        <w:ind w:left="0" w:right="300" w:firstLine="480" w:firstLineChars="200"/>
        <w:jc w:val="both"/>
        <w:textAlignment w:val="auto"/>
        <w:rPr/>
      </w:pPr>
      <w:r>
        <w:rPr>
          <w:color w:val="222222"/>
          <w:sz w:val="24"/>
          <w:szCs w:val="24"/>
        </w:rPr>
        <w:t>一名即将从象牙塔出来的大学生，我的经验不足或让您犹豫不决，但请您相信我的干劲与努力将弥补这暂时的不足，也许不是最好的，但绝对是最努力的。我相信：用心一定能赢得精彩!</w:t>
      </w:r>
    </w:p>
    <w:p>
      <w:pPr>
        <w:pStyle w:val="style94"/>
        <w:keepNext w:val="false"/>
        <w:keepLines w:val="false"/>
        <w:pageBreakBefore w:val="false"/>
        <w:widowControl/>
        <w:suppressLineNumbers w:val="false"/>
        <w:pBdr>
          <w:bottom w:val="none" w:sz="0" w:space="0" w:color="auto"/>
        </w:pBdr>
        <w:kinsoku/>
        <w:wordWrap/>
        <w:overflowPunct/>
        <w:topLinePunct w:val="false"/>
        <w:autoSpaceDE/>
        <w:autoSpaceDN/>
        <w:bidi w:val="false"/>
        <w:adjustRightInd/>
        <w:snapToGrid/>
        <w:spacing w:before="0" w:beforeAutospacing="false" w:after="0" w:afterAutospacing="false" w:lineRule="auto" w:line="360"/>
        <w:ind w:left="0" w:right="300" w:firstLine="480" w:firstLineChars="200"/>
        <w:jc w:val="both"/>
        <w:textAlignment w:val="auto"/>
        <w:rPr/>
      </w:pPr>
      <w:r>
        <w:rPr>
          <w:color w:val="222222"/>
          <w:sz w:val="24"/>
          <w:szCs w:val="24"/>
        </w:rPr>
        <w:t>再次感谢您留出时间，来阅读我的</w:t>
      </w:r>
      <w:r>
        <w:rPr>
          <w:rFonts w:hint="eastAsia"/>
          <w:color w:val="222222"/>
          <w:sz w:val="24"/>
          <w:szCs w:val="24"/>
          <w:lang w:val="en-US" w:eastAsia="zh-CN"/>
        </w:rPr>
        <w:t>求职信</w:t>
      </w:r>
      <w:r>
        <w:rPr>
          <w:color w:val="222222"/>
          <w:sz w:val="24"/>
          <w:szCs w:val="24"/>
        </w:rPr>
        <w:t>，祝您工作顺心!期待您的面试!</w:t>
      </w:r>
    </w:p>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firstLine="240" w:firstLineChars="100"/>
        <w:jc w:val="both"/>
        <w:rPr/>
      </w:pPr>
      <w:r>
        <w:rPr>
          <w:color w:val="222222"/>
          <w:sz w:val="24"/>
          <w:szCs w:val="24"/>
        </w:rPr>
        <w:t>此致</w:t>
      </w:r>
    </w:p>
    <w:p>
      <w:pPr>
        <w:pStyle w:val="style0"/>
        <w:rPr/>
      </w:pPr>
    </w:p>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jc w:val="both"/>
        <w:rPr/>
      </w:pPr>
      <w:r>
        <w:rPr>
          <w:color w:val="222222"/>
          <w:sz w:val="24"/>
          <w:szCs w:val="24"/>
        </w:rPr>
        <w:t>敬礼!</w:t>
      </w:r>
    </w:p>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jc w:val="right"/>
        <w:rPr>
          <w:color w:val="222222"/>
          <w:sz w:val="24"/>
          <w:szCs w:val="24"/>
        </w:rPr>
      </w:pPr>
      <w:r>
        <w:rPr>
          <w:color w:val="222222"/>
          <w:sz w:val="24"/>
          <w:szCs w:val="24"/>
        </w:rPr>
        <w:t>　</w:t>
      </w:r>
    </w:p>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jc w:val="right"/>
        <w:rPr>
          <w:rFonts w:eastAsia="宋体" w:hint="default"/>
          <w:lang w:val="en-US" w:eastAsia="zh-CN"/>
        </w:rPr>
      </w:pPr>
      <w:r>
        <w:rPr>
          <w:rFonts w:hint="eastAsia"/>
          <w:color w:val="222222"/>
          <w:sz w:val="24"/>
          <w:szCs w:val="24"/>
          <w:lang w:val="en-US" w:eastAsia="zh-CN"/>
        </w:rPr>
        <w:t>求职人</w:t>
      </w:r>
      <w:r>
        <w:rPr>
          <w:color w:val="222222"/>
          <w:sz w:val="24"/>
          <w:szCs w:val="24"/>
        </w:rPr>
        <w:t>　</w:t>
      </w:r>
      <w:r>
        <w:rPr>
          <w:rFonts w:hint="eastAsia"/>
          <w:color w:val="222222"/>
          <w:sz w:val="24"/>
          <w:szCs w:val="24"/>
          <w:lang w:eastAsia="zh-CN"/>
        </w:rPr>
        <w:t>：</w:t>
      </w:r>
      <w:r>
        <w:rPr>
          <w:rFonts w:hint="eastAsia"/>
          <w:color w:val="222222"/>
          <w:sz w:val="24"/>
          <w:szCs w:val="24"/>
          <w:lang w:val="en-US" w:eastAsia="zh-CN"/>
        </w:rPr>
        <w:t>安星丽</w:t>
      </w:r>
    </w:p>
    <w:p>
      <w:pPr>
        <w:pStyle w:val="style94"/>
        <w:keepNext w:val="false"/>
        <w:keepLines w:val="false"/>
        <w:widowControl/>
        <w:suppressLineNumbers w:val="false"/>
        <w:pBdr>
          <w:bottom w:val="none" w:sz="0" w:space="0" w:color="auto"/>
        </w:pBdr>
        <w:spacing w:before="0" w:beforeAutospacing="false" w:after="0" w:afterAutospacing="false" w:lineRule="atLeast" w:line="450"/>
        <w:ind w:left="0" w:right="300"/>
        <w:jc w:val="right"/>
        <w:rPr/>
      </w:pPr>
      <w:r>
        <w:rPr>
          <w:color w:val="222222"/>
          <w:sz w:val="24"/>
          <w:szCs w:val="24"/>
        </w:rPr>
        <w:t>　　</w:t>
      </w:r>
      <w:r>
        <w:rPr>
          <w:rFonts w:hint="eastAsia"/>
          <w:color w:val="222222"/>
          <w:sz w:val="24"/>
          <w:szCs w:val="24"/>
          <w:lang w:val="en-US" w:eastAsia="zh-CN"/>
        </w:rPr>
        <w:t>2019</w:t>
      </w:r>
      <w:r>
        <w:rPr>
          <w:color w:val="222222"/>
          <w:sz w:val="24"/>
          <w:szCs w:val="24"/>
        </w:rPr>
        <w:t>年</w:t>
      </w:r>
      <w:r>
        <w:rPr>
          <w:rFonts w:hint="eastAsia"/>
          <w:color w:val="222222"/>
          <w:sz w:val="24"/>
          <w:szCs w:val="24"/>
          <w:lang w:val="en-US" w:eastAsia="zh-CN"/>
        </w:rPr>
        <w:t>06</w:t>
      </w:r>
      <w:r>
        <w:rPr>
          <w:color w:val="222222"/>
          <w:sz w:val="24"/>
          <w:szCs w:val="24"/>
        </w:rPr>
        <w:t>月</w:t>
      </w:r>
      <w:r>
        <w:rPr>
          <w:rFonts w:hint="eastAsia"/>
          <w:color w:val="222222"/>
          <w:sz w:val="24"/>
          <w:szCs w:val="24"/>
          <w:lang w:val="en-US" w:eastAsia="zh-CN"/>
        </w:rPr>
        <w:t>22</w:t>
      </w:r>
      <w:r>
        <w:rPr>
          <w:color w:val="222222"/>
          <w:sz w:val="24"/>
          <w:szCs w:val="24"/>
        </w:rPr>
        <w:t>日</w:t>
      </w:r>
    </w:p>
    <w:p>
      <w:pPr>
        <w:pStyle w:val="style0"/>
        <w:rPr/>
        <w:sectPr>
          <w:pgSz w:w="11850" w:h="16783" w:orient="portrait"/>
          <w:pgMar w:top="1440" w:right="1800" w:bottom="1440" w:left="1800" w:header="851" w:footer="992" w:gutter="0"/>
          <w:cols w:space="425" w:num="1"/>
          <w:docGrid w:type="lines" w:linePitch="312" w:charSpace="0"/>
        </w:sectPr>
      </w:pPr>
    </w:p>
    <w:tbl>
      <w:tblPr>
        <w:tblStyle w:val="style154"/>
        <w:tblW w:w="1042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092"/>
        <w:gridCol w:w="6336"/>
      </w:tblGrid>
      <w:tr>
        <w:trPr>
          <w:trHeight w:val="14008" w:hRule="atLeast"/>
        </w:trPr>
        <w:tc>
          <w:tcPr>
            <w:tcW w:w="4092" w:type="dxa"/>
            <w:tcBorders/>
          </w:tcPr>
          <w:p>
            <w:pPr>
              <w:pStyle w:val="style0"/>
              <w:rPr>
                <w:rFonts w:hint="eastAsia"/>
                <w:vertAlign w:val="baseline"/>
                <w:lang w:val="en-US" w:eastAsia="zh-CN"/>
              </w:rPr>
            </w:pPr>
            <w:r>
              <w:rPr>
                <w:rFonts w:hint="eastAsia"/>
                <w:vertAlign w:val="baseline"/>
                <w:lang w:val="en-US" w:eastAsia="zh-CN"/>
              </w:rPr>
              <w:t xml:space="preserve">    </w:t>
            </w:r>
          </w:p>
          <w:p>
            <w:pPr>
              <w:pStyle w:val="style0"/>
              <w:rPr>
                <w:rFonts w:hint="eastAsia"/>
                <w:vertAlign w:val="baseline"/>
                <w:lang w:val="en-US" w:eastAsia="zh-CN"/>
              </w:rPr>
            </w:pPr>
            <w:r>
              <w:rPr>
                <w:rFonts w:hint="eastAsia"/>
                <w:vertAlign w:val="baseline"/>
                <w:lang w:val="en-US" w:eastAsia="zh-CN"/>
              </w:rPr>
              <w:t xml:space="preserve">  </w:t>
            </w:r>
            <w:r>
              <w:rPr>
                <w:rFonts w:hint="eastAsia"/>
                <w:vertAlign w:val="baseline"/>
                <w:lang w:val="en-US" w:eastAsia="zh-CN"/>
              </w:rPr>
              <w:drawing>
                <wp:inline distT="0" distR="0" distL="0" distB="0">
                  <wp:extent cx="2092325" cy="1360805"/>
                  <wp:effectExtent l="0" t="0" r="3175" b="10795"/>
                  <wp:docPr id="1028"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3" cstate="print"/>
                          <a:srcRect l="0" t="0" r="0" b="0"/>
                          <a:stretch/>
                        </pic:blipFill>
                        <pic:spPr>
                          <a:xfrm rot="0">
                            <a:off x="0" y="0"/>
                            <a:ext cx="2092325" cy="1360805"/>
                          </a:xfrm>
                          <a:prstGeom prst="rect"/>
                        </pic:spPr>
                      </pic:pic>
                    </a:graphicData>
                  </a:graphic>
                </wp:inline>
              </w:drawing>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b/>
                <w:bCs/>
                <w:sz w:val="24"/>
                <w:szCs w:val="24"/>
                <w:vertAlign w:val="baseline"/>
                <w:lang w:val="en-US" w:eastAsia="zh-CN"/>
              </w:rPr>
              <w:t>姓名：安星丽</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性别 : 女</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民族：汉族</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政治面貌：中共党员</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籍贯 : 百色市隆林县</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爱好：阅读 听歌 运动</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联系号码：13197572923</w:t>
            </w:r>
          </w:p>
          <w:p>
            <w:pPr>
              <w:pStyle w:val="style0"/>
              <w:rPr>
                <w:rFonts w:ascii="微软雅黑" w:cs="微软雅黑" w:eastAsia="微软雅黑" w:hAnsi="微软雅黑" w:hint="eastAsia"/>
                <w:sz w:val="24"/>
                <w:szCs w:val="24"/>
                <w:vertAlign w:val="baseline"/>
                <w:lang w:val="en-US" w:eastAsia="zh-CN"/>
              </w:rPr>
            </w:pPr>
            <w:r>
              <w:rPr>
                <w:rFonts w:ascii="微软雅黑" w:cs="微软雅黑" w:eastAsia="微软雅黑" w:hAnsi="微软雅黑" w:hint="eastAsia"/>
                <w:sz w:val="24"/>
                <w:szCs w:val="24"/>
                <w:vertAlign w:val="baseline"/>
                <w:lang w:val="en-US" w:eastAsia="zh-CN"/>
              </w:rPr>
              <w:t>邮箱 : 2394859759@qq.com</w:t>
            </w:r>
          </w:p>
          <w:p>
            <w:pPr>
              <w:pStyle w:val="style0"/>
              <w:jc w:val="left"/>
              <w:rPr>
                <w:rFonts w:ascii="微软雅黑" w:cs="微软雅黑" w:eastAsia="微软雅黑" w:hAnsi="微软雅黑" w:hint="eastAsia"/>
                <w:sz w:val="24"/>
                <w:szCs w:val="24"/>
                <w:vertAlign w:val="baseline"/>
                <w:lang w:val="en-US" w:eastAsia="zh-CN"/>
              </w:rPr>
            </w:pPr>
          </w:p>
          <w:p>
            <w:pPr>
              <w:pStyle w:val="style0"/>
              <w:jc w:val="left"/>
              <w:rPr>
                <w:rFonts w:ascii="微软雅黑" w:cs="微软雅黑" w:eastAsia="微软雅黑" w:hAnsi="微软雅黑" w:hint="eastAsia"/>
                <w:sz w:val="24"/>
                <w:szCs w:val="24"/>
                <w:vertAlign w:val="baseline"/>
                <w:lang w:val="en-US" w:eastAsia="zh-CN"/>
              </w:rPr>
            </w:pPr>
          </w:p>
          <w:p>
            <w:pPr>
              <w:pStyle w:val="style0"/>
              <w:jc w:val="left"/>
              <w:rPr>
                <w:rFonts w:ascii="微软雅黑" w:cs="微软雅黑" w:eastAsia="微软雅黑" w:hAnsi="微软雅黑" w:hint="eastAsia"/>
                <w:sz w:val="24"/>
                <w:szCs w:val="24"/>
                <w:vertAlign w:val="baseline"/>
                <w:lang w:val="en-US" w:eastAsia="zh-CN"/>
              </w:rPr>
            </w:pPr>
          </w:p>
          <w:p>
            <w:pPr>
              <w:pStyle w:val="style0"/>
              <w:jc w:val="left"/>
              <w:rPr>
                <w:rFonts w:ascii="微软雅黑" w:cs="微软雅黑" w:eastAsia="微软雅黑" w:hAnsi="微软雅黑" w:hint="eastAsia"/>
                <w:b/>
                <w:bCs/>
                <w:sz w:val="24"/>
                <w:szCs w:val="24"/>
                <w:vertAlign w:val="baseline"/>
                <w:lang w:val="en-US" w:eastAsia="zh-CN"/>
              </w:rPr>
            </w:pPr>
          </w:p>
          <w:p>
            <w:pPr>
              <w:pStyle w:val="style0"/>
              <w:jc w:val="left"/>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b/>
                <w:bCs/>
                <w:sz w:val="24"/>
                <w:szCs w:val="24"/>
                <w:vertAlign w:val="baseline"/>
                <w:lang w:val="en-US" w:eastAsia="zh-CN"/>
              </w:rPr>
              <w:t>自我评价</w:t>
            </w:r>
            <w:r>
              <w:rPr>
                <w:rFonts w:ascii="微软雅黑" w:cs="微软雅黑" w:eastAsia="微软雅黑" w:hAnsi="微软雅黑" w:hint="eastAsia"/>
                <w:sz w:val="24"/>
                <w:szCs w:val="24"/>
                <w:vertAlign w:val="baseline"/>
                <w:lang w:val="en-US" w:eastAsia="zh-CN"/>
              </w:rPr>
              <w:t>：</w:t>
            </w:r>
            <w:r>
              <w:rPr>
                <w:rFonts w:ascii="微软雅黑" w:cs="微软雅黑" w:eastAsia="微软雅黑" w:hAnsi="微软雅黑" w:hint="eastAsia"/>
                <w:sz w:val="21"/>
                <w:szCs w:val="21"/>
                <w:vertAlign w:val="baseline"/>
                <w:lang w:val="en-US" w:eastAsia="zh-CN"/>
              </w:rPr>
              <w:t>为人诚恳、乐观向上、适应力强、勤奋好学、态度认真、吃苦耐劳、勇于迎接新挑战，工作积极进取，有较强的团队意识。</w:t>
            </w:r>
          </w:p>
          <w:p>
            <w:pPr>
              <w:pStyle w:val="style0"/>
              <w:jc w:val="left"/>
              <w:rPr>
                <w:rFonts w:ascii="宋体" w:hAnsi="宋体" w:hint="eastAsia"/>
                <w:b w:val="false"/>
                <w:bCs w:val="false"/>
                <w:color w:val="000000"/>
                <w:sz w:val="28"/>
                <w:szCs w:val="28"/>
              </w:rPr>
            </w:pPr>
          </w:p>
          <w:p>
            <w:pPr>
              <w:pStyle w:val="style0"/>
              <w:rPr>
                <w:rFonts w:hint="eastAsia"/>
                <w:vertAlign w:val="baseline"/>
                <w:lang w:val="en-US" w:eastAsia="zh-CN"/>
              </w:rPr>
            </w:pPr>
          </w:p>
        </w:tc>
        <w:tc>
          <w:tcPr>
            <w:tcW w:w="6336" w:type="dxa"/>
            <w:tcBorders/>
          </w:tcPr>
          <w:p>
            <w:pPr>
              <w:pStyle w:val="style0"/>
              <w:rPr>
                <w:rFonts w:ascii="微软雅黑" w:cs="微软雅黑" w:eastAsia="微软雅黑" w:hAnsi="微软雅黑" w:hint="default"/>
                <w:b w:val="false"/>
                <w:bCs w:val="false"/>
                <w:sz w:val="21"/>
                <w:szCs w:val="21"/>
                <w:vertAlign w:val="baseline"/>
                <w:lang w:val="en-US" w:eastAsia="zh-CN"/>
              </w:rPr>
            </w:pPr>
            <w:r>
              <w:rPr>
                <w:rFonts w:ascii="微软雅黑" w:cs="微软雅黑" w:eastAsia="微软雅黑" w:hAnsi="微软雅黑" w:hint="eastAsia"/>
                <w:b/>
                <w:bCs/>
                <w:sz w:val="21"/>
                <w:szCs w:val="21"/>
                <w:vertAlign w:val="baseline"/>
                <w:lang w:val="en-US" w:eastAsia="zh-CN"/>
              </w:rPr>
              <w:t>求职意向：</w:t>
            </w:r>
            <w:r>
              <w:rPr>
                <w:rFonts w:ascii="微软雅黑" w:cs="微软雅黑" w:eastAsia="微软雅黑" w:hAnsi="微软雅黑" w:hint="eastAsia"/>
                <w:b w:val="false"/>
                <w:bCs w:val="false"/>
                <w:sz w:val="21"/>
                <w:szCs w:val="21"/>
                <w:vertAlign w:val="baseline"/>
                <w:lang w:val="en-US" w:eastAsia="zh-CN"/>
              </w:rPr>
              <w:t>农业植保技术员</w:t>
            </w:r>
          </w:p>
          <w:p>
            <w:pPr>
              <w:pStyle w:val="style0"/>
              <w:rPr>
                <w:rFonts w:ascii="微软雅黑" w:cs="微软雅黑" w:eastAsia="微软雅黑" w:hAnsi="微软雅黑" w:hint="eastAsia"/>
                <w:b/>
                <w:bCs/>
                <w:sz w:val="21"/>
                <w:szCs w:val="21"/>
                <w:vertAlign w:val="baseline"/>
                <w:lang w:eastAsia="zh-CN"/>
              </w:rPr>
            </w:pPr>
            <w:r>
              <w:rPr>
                <w:rFonts w:ascii="微软雅黑" w:cs="微软雅黑" w:eastAsia="微软雅黑" w:hAnsi="微软雅黑" w:hint="eastAsia"/>
                <w:b/>
                <w:bCs/>
                <w:sz w:val="21"/>
                <w:szCs w:val="21"/>
                <w:vertAlign w:val="baseline"/>
                <w:lang w:eastAsia="zh-CN"/>
              </w:rPr>
              <w:t>教育背景</w:t>
            </w:r>
          </w:p>
          <w:p>
            <w:pPr>
              <w:pStyle w:val="style0"/>
              <w:numPr>
                <w:ilvl w:val="0"/>
                <w:numId w:val="0"/>
              </w:numPr>
              <w:ind w:leftChars="0"/>
              <w:rPr>
                <w:rFonts w:ascii="微软雅黑" w:cs="微软雅黑" w:eastAsia="微软雅黑" w:hAnsi="微软雅黑" w:hint="eastAsia"/>
                <w:sz w:val="21"/>
                <w:szCs w:val="21"/>
                <w:vertAlign w:val="baseline"/>
                <w:lang w:eastAsia="zh-CN"/>
              </w:rPr>
            </w:pPr>
            <w:r>
              <w:rPr>
                <w:rFonts w:ascii="微软雅黑" w:cs="微软雅黑" w:eastAsia="微软雅黑" w:hAnsi="微软雅黑" w:hint="eastAsia"/>
                <w:sz w:val="21"/>
                <w:szCs w:val="21"/>
                <w:vertAlign w:val="baseline"/>
                <w:lang w:val="en-US" w:eastAsia="zh-CN"/>
              </w:rPr>
              <w:t>1、2015年9月~2018年7月在</w:t>
            </w:r>
            <w:r>
              <w:rPr>
                <w:rFonts w:ascii="微软雅黑" w:cs="微软雅黑" w:eastAsia="微软雅黑" w:hAnsi="微软雅黑" w:hint="eastAsia"/>
                <w:sz w:val="21"/>
                <w:szCs w:val="21"/>
                <w:vertAlign w:val="baseline"/>
                <w:lang w:eastAsia="zh-CN"/>
              </w:rPr>
              <w:t>广西农业职业技术学院就读作物生产技术。</w:t>
            </w:r>
          </w:p>
          <w:p>
            <w:pPr>
              <w:pStyle w:val="style0"/>
              <w:numPr>
                <w:ilvl w:val="0"/>
                <w:numId w:val="0"/>
              </w:numPr>
              <w:ind w:leftChars="0"/>
              <w:rPr>
                <w:rFonts w:ascii="微软雅黑" w:cs="微软雅黑" w:eastAsia="微软雅黑" w:hAnsi="微软雅黑" w:hint="eastAsia"/>
                <w:sz w:val="21"/>
                <w:szCs w:val="21"/>
                <w:vertAlign w:val="baseline"/>
                <w:lang w:eastAsia="zh-CN"/>
              </w:rPr>
            </w:pPr>
            <w:r>
              <w:rPr>
                <w:rFonts w:ascii="微软雅黑" w:cs="微软雅黑" w:eastAsia="微软雅黑" w:hAnsi="微软雅黑" w:hint="eastAsia"/>
                <w:sz w:val="21"/>
                <w:szCs w:val="21"/>
                <w:vertAlign w:val="baseline"/>
                <w:lang w:val="en-US" w:eastAsia="zh-CN"/>
              </w:rPr>
              <w:t>2、2018年9月升入广西民族师范学院就读生物科学专业。</w:t>
            </w:r>
          </w:p>
          <w:p>
            <w:pPr>
              <w:pStyle w:val="style0"/>
              <w:numPr>
                <w:ilvl w:val="0"/>
                <w:numId w:val="0"/>
              </w:numPr>
              <w:ind w:leftChars="0"/>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3、</w:t>
            </w:r>
            <w:r>
              <w:rPr>
                <w:rFonts w:ascii="微软雅黑" w:cs="微软雅黑" w:eastAsia="微软雅黑" w:hAnsi="微软雅黑" w:hint="eastAsia"/>
                <w:sz w:val="21"/>
                <w:szCs w:val="21"/>
                <w:vertAlign w:val="baseline"/>
                <w:lang w:eastAsia="zh-CN"/>
              </w:rPr>
              <w:t>主修课程</w:t>
            </w:r>
            <w:r>
              <w:rPr>
                <w:rFonts w:ascii="微软雅黑" w:cs="微软雅黑" w:eastAsia="微软雅黑" w:hAnsi="微软雅黑" w:hint="eastAsia"/>
                <w:sz w:val="21"/>
                <w:szCs w:val="21"/>
                <w:vertAlign w:val="baseline"/>
                <w:lang w:val="en-US" w:eastAsia="zh-CN"/>
              </w:rPr>
              <w:t xml:space="preserve"> :  </w:t>
            </w:r>
            <w:r>
              <w:rPr>
                <w:rFonts w:ascii="微软雅黑" w:cs="微软雅黑" w:eastAsia="微软雅黑" w:hAnsi="微软雅黑" w:hint="eastAsia"/>
                <w:sz w:val="21"/>
                <w:szCs w:val="21"/>
                <w:vertAlign w:val="baseline"/>
                <w:lang w:eastAsia="zh-CN"/>
              </w:rPr>
              <w:t>植物生长与环境调控</w:t>
            </w:r>
            <w:r>
              <w:rPr>
                <w:rFonts w:ascii="微软雅黑" w:cs="微软雅黑" w:eastAsia="微软雅黑" w:hAnsi="微软雅黑" w:hint="eastAsia"/>
                <w:sz w:val="21"/>
                <w:szCs w:val="21"/>
                <w:vertAlign w:val="baseline"/>
                <w:lang w:val="en-US" w:eastAsia="zh-CN"/>
              </w:rPr>
              <w:t xml:space="preserve"> 、 </w:t>
            </w:r>
            <w:r>
              <w:rPr>
                <w:rFonts w:ascii="微软雅黑" w:cs="微软雅黑" w:eastAsia="微软雅黑" w:hAnsi="微软雅黑" w:hint="eastAsia"/>
                <w:sz w:val="21"/>
                <w:szCs w:val="21"/>
                <w:vertAlign w:val="baseline"/>
                <w:lang w:eastAsia="zh-CN"/>
              </w:rPr>
              <w:t>土壤与肥料调控、植物保护技术、作物生长技术、</w:t>
            </w:r>
            <w:r>
              <w:rPr>
                <w:rFonts w:ascii="微软雅黑" w:cs="微软雅黑" w:eastAsia="微软雅黑" w:hAnsi="微软雅黑" w:hint="eastAsia"/>
                <w:sz w:val="21"/>
                <w:szCs w:val="21"/>
                <w:vertAlign w:val="baseline"/>
                <w:lang w:val="en-US" w:eastAsia="zh-CN"/>
              </w:rPr>
              <w:t>生物化学</w:t>
            </w:r>
            <w:r>
              <w:rPr>
                <w:rFonts w:ascii="微软雅黑" w:cs="微软雅黑" w:eastAsia="微软雅黑" w:hAnsi="微软雅黑" w:hint="eastAsia"/>
                <w:sz w:val="21"/>
                <w:szCs w:val="21"/>
                <w:vertAlign w:val="baseline"/>
                <w:lang w:eastAsia="zh-CN"/>
              </w:rPr>
              <w:t>。</w:t>
            </w:r>
          </w:p>
          <w:p>
            <w:pPr>
              <w:pStyle w:val="style0"/>
              <w:numPr>
                <w:ilvl w:val="0"/>
                <w:numId w:val="0"/>
              </w:numPr>
              <w:ind w:leftChars="0"/>
              <w:rPr>
                <w:rFonts w:ascii="微软雅黑" w:cs="微软雅黑" w:eastAsia="微软雅黑" w:hAnsi="微软雅黑" w:hint="eastAsia"/>
                <w:b/>
                <w:bCs/>
                <w:sz w:val="21"/>
                <w:szCs w:val="21"/>
                <w:vertAlign w:val="baseline"/>
                <w:lang w:val="en-US" w:eastAsia="zh-CN"/>
              </w:rPr>
            </w:pPr>
            <w:r>
              <w:rPr>
                <w:rFonts w:ascii="微软雅黑" w:cs="微软雅黑" w:eastAsia="微软雅黑" w:hAnsi="微软雅黑" w:hint="eastAsia"/>
                <w:b/>
                <w:bCs/>
                <w:sz w:val="21"/>
                <w:szCs w:val="21"/>
                <w:vertAlign w:val="baseline"/>
                <w:lang w:val="en-US" w:eastAsia="zh-CN"/>
              </w:rPr>
              <w:t>实践经历</w:t>
            </w:r>
          </w:p>
          <w:p>
            <w:pPr>
              <w:pStyle w:val="style0"/>
              <w:numPr>
                <w:ilvl w:val="0"/>
                <w:numId w:val="0"/>
              </w:numPr>
              <w:ind w:leftChars="0"/>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1、2015-2017担任系部团总支学生会副书记、三农问题研究协会策划部部长、班级团支书。</w:t>
            </w:r>
          </w:p>
          <w:p>
            <w:pPr>
              <w:pStyle w:val="style0"/>
              <w:numPr>
                <w:ilvl w:val="0"/>
                <w:numId w:val="0"/>
              </w:numPr>
              <w:ind w:leftChars="0"/>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2、</w:t>
            </w:r>
            <w:r>
              <w:rPr>
                <w:rFonts w:ascii="微软雅黑" w:cs="微软雅黑" w:eastAsia="微软雅黑" w:hAnsi="微软雅黑" w:hint="eastAsia"/>
                <w:sz w:val="21"/>
                <w:szCs w:val="21"/>
                <w:vertAlign w:val="baseline"/>
                <w:lang w:eastAsia="zh-CN"/>
              </w:rPr>
              <w:t>2016.</w:t>
            </w:r>
            <w:r>
              <w:rPr>
                <w:rFonts w:ascii="微软雅黑" w:cs="微软雅黑" w:eastAsia="微软雅黑" w:hAnsi="微软雅黑" w:hint="eastAsia"/>
                <w:sz w:val="21"/>
                <w:szCs w:val="21"/>
                <w:vertAlign w:val="baseline"/>
                <w:lang w:val="en-US" w:eastAsia="zh-CN"/>
              </w:rPr>
              <w:t>06参</w:t>
            </w:r>
            <w:r>
              <w:rPr>
                <w:rFonts w:ascii="微软雅黑" w:cs="微软雅黑" w:eastAsia="微软雅黑" w:hAnsi="微软雅黑" w:hint="eastAsia"/>
                <w:sz w:val="21"/>
                <w:szCs w:val="21"/>
                <w:vertAlign w:val="baseline"/>
                <w:lang w:eastAsia="zh-CN"/>
              </w:rPr>
              <w:t>与三农问题研究社团到崇左新河县柑桔种植基地进行种植体验实践、参与</w:t>
            </w:r>
            <w:r>
              <w:rPr>
                <w:rFonts w:ascii="微软雅黑" w:cs="微软雅黑" w:eastAsia="微软雅黑" w:hAnsi="微软雅黑" w:hint="eastAsia"/>
                <w:sz w:val="21"/>
                <w:szCs w:val="21"/>
                <w:vertAlign w:val="baseline"/>
                <w:lang w:val="en-US" w:eastAsia="zh-CN"/>
              </w:rPr>
              <w:t>过</w:t>
            </w:r>
            <w:r>
              <w:rPr>
                <w:rFonts w:ascii="微软雅黑" w:cs="微软雅黑" w:eastAsia="微软雅黑" w:hAnsi="微软雅黑" w:hint="eastAsia"/>
                <w:sz w:val="21"/>
                <w:szCs w:val="21"/>
                <w:vertAlign w:val="baseline"/>
                <w:lang w:eastAsia="zh-CN"/>
              </w:rPr>
              <w:t>院部组织的到来宾市的三下乡活动。</w:t>
            </w:r>
            <w:r>
              <w:rPr>
                <w:rFonts w:ascii="微软雅黑" w:cs="微软雅黑" w:eastAsia="微软雅黑" w:hAnsi="微软雅黑" w:hint="eastAsia"/>
                <w:sz w:val="21"/>
                <w:szCs w:val="21"/>
                <w:vertAlign w:val="baseline"/>
                <w:lang w:val="en-US" w:eastAsia="zh-CN"/>
              </w:rPr>
              <w:t>在广西金子农化有限公司顶岗实习及广西首控生化有限公司实习期间担任农资销售员。</w:t>
            </w:r>
          </w:p>
          <w:p>
            <w:pPr>
              <w:pStyle w:val="style0"/>
              <w:widowControl w:val="false"/>
              <w:numPr>
                <w:ilvl w:val="0"/>
                <w:numId w:val="0"/>
              </w:numPr>
              <w:ind w:leftChars="0"/>
              <w:jc w:val="both"/>
              <w:rPr>
                <w:rFonts w:ascii="微软雅黑" w:cs="微软雅黑" w:eastAsia="微软雅黑" w:hAnsi="微软雅黑" w:hint="eastAsia"/>
                <w:b/>
                <w:bCs/>
                <w:sz w:val="21"/>
                <w:szCs w:val="21"/>
                <w:vertAlign w:val="baseline"/>
                <w:lang w:val="en-US" w:eastAsia="zh-CN"/>
              </w:rPr>
            </w:pPr>
            <w:r>
              <w:rPr>
                <w:rFonts w:ascii="微软雅黑" w:cs="微软雅黑" w:eastAsia="微软雅黑" w:hAnsi="微软雅黑" w:hint="eastAsia"/>
                <w:b/>
                <w:bCs/>
                <w:sz w:val="21"/>
                <w:szCs w:val="21"/>
                <w:vertAlign w:val="baseline"/>
                <w:lang w:val="en-US" w:eastAsia="zh-CN"/>
              </w:rPr>
              <w:t>荣誉奖项</w:t>
            </w:r>
          </w:p>
          <w:p>
            <w:pPr>
              <w:pStyle w:val="style0"/>
              <w:widowControl w:val="false"/>
              <w:numPr>
                <w:ilvl w:val="0"/>
                <w:numId w:val="0"/>
              </w:numPr>
              <w:ind w:leftChars="0"/>
              <w:jc w:val="both"/>
              <w:rPr>
                <w:rFonts w:ascii="微软雅黑" w:cs="微软雅黑" w:eastAsia="微软雅黑" w:hAnsi="微软雅黑" w:hint="default"/>
                <w:sz w:val="21"/>
                <w:szCs w:val="21"/>
                <w:vertAlign w:val="baseline"/>
                <w:lang w:val="en-US" w:eastAsia="zh-CN"/>
              </w:rPr>
            </w:pPr>
            <w:r>
              <w:rPr>
                <w:rFonts w:ascii="微软雅黑" w:cs="微软雅黑" w:eastAsia="微软雅黑" w:hAnsi="微软雅黑" w:hint="eastAsia"/>
                <w:sz w:val="21"/>
                <w:szCs w:val="21"/>
                <w:vertAlign w:val="baseline"/>
                <w:lang w:val="en-US" w:eastAsia="zh-CN"/>
              </w:rPr>
              <w:t>1、取得植保职业资格证书。</w:t>
            </w:r>
          </w:p>
          <w:p>
            <w:pPr>
              <w:pStyle w:val="style0"/>
              <w:widowControl w:val="false"/>
              <w:numPr>
                <w:ilvl w:val="0"/>
                <w:numId w:val="0"/>
              </w:numPr>
              <w:ind w:leftChars="0"/>
              <w:jc w:val="both"/>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2、2015~2016年上学期获广西区政府奖学金及学院三等奖学金。</w:t>
            </w:r>
          </w:p>
          <w:p>
            <w:pPr>
              <w:pStyle w:val="style0"/>
              <w:widowControl w:val="false"/>
              <w:numPr>
                <w:ilvl w:val="0"/>
                <w:numId w:val="0"/>
              </w:numPr>
              <w:ind w:leftChars="0"/>
              <w:jc w:val="both"/>
              <w:rPr>
                <w:rFonts w:ascii="微软雅黑" w:cs="微软雅黑" w:eastAsia="微软雅黑" w:hAnsi="微软雅黑" w:hint="eastAsia"/>
                <w:sz w:val="21"/>
                <w:szCs w:val="21"/>
                <w:vertAlign w:val="baseline"/>
                <w:lang w:val="en-US" w:eastAsia="zh-CN"/>
              </w:rPr>
            </w:pPr>
            <w:r>
              <w:rPr>
                <w:rFonts w:ascii="微软雅黑" w:cs="微软雅黑" w:eastAsia="微软雅黑" w:hAnsi="微软雅黑" w:hint="eastAsia"/>
                <w:sz w:val="21"/>
                <w:szCs w:val="21"/>
                <w:vertAlign w:val="baseline"/>
                <w:lang w:val="en-US" w:eastAsia="zh-CN"/>
              </w:rPr>
              <w:t>3、2015~2016年获学院第三十三届广播体操四等奖及应用文写作三等奖；2015~2016下学期获学院二等奖学金。</w:t>
            </w:r>
          </w:p>
          <w:p>
            <w:pPr>
              <w:pStyle w:val="style0"/>
              <w:widowControl w:val="false"/>
              <w:numPr>
                <w:ilvl w:val="0"/>
                <w:numId w:val="0"/>
              </w:numPr>
              <w:ind w:leftChars="0"/>
              <w:jc w:val="both"/>
              <w:rPr>
                <w:rFonts w:ascii="微软雅黑" w:cs="微软雅黑" w:eastAsia="微软雅黑" w:hAnsi="微软雅黑" w:hint="eastAsia"/>
                <w:sz w:val="36"/>
                <w:szCs w:val="36"/>
                <w:vertAlign w:val="baseline"/>
                <w:lang w:eastAsia="zh-CN"/>
              </w:rPr>
            </w:pPr>
            <w:r>
              <w:rPr>
                <w:rFonts w:ascii="微软雅黑" w:cs="微软雅黑" w:eastAsia="微软雅黑" w:hAnsi="微软雅黑" w:hint="eastAsia"/>
                <w:sz w:val="21"/>
                <w:szCs w:val="21"/>
                <w:vertAlign w:val="baseline"/>
                <w:lang w:val="en-US" w:eastAsia="zh-CN"/>
              </w:rPr>
              <w:t>4、被评为学院优秀共青团干部获两次国家励志奖学金及，学院一等奖学金；被评为学院优秀学生干部以及广西农业职业技术学院2018年优秀毕业生。</w:t>
            </w:r>
          </w:p>
        </w:tc>
      </w:tr>
    </w:tbl>
    <w:p>
      <w:pPr>
        <w:pStyle w:val="style0"/>
        <w:rPr>
          <w:rFonts w:eastAsia="宋体" w:hint="default"/>
          <w:lang w:val="en-US" w:eastAsia="zh-CN"/>
        </w:rPr>
      </w:pPr>
      <w:r>
        <w:rPr>
          <w:rFonts w:hint="eastAsia"/>
          <w:sz w:val="30"/>
          <w:szCs w:val="30"/>
          <w:lang w:val="en-US" w:eastAsia="zh-CN"/>
        </w:rPr>
        <w:t>个人所获奖项证书：</w:t>
      </w:r>
    </w:p>
    <w:p>
      <w:pPr>
        <w:pStyle w:val="style0"/>
        <w:rPr>
          <w:rFonts w:eastAsia="宋体" w:hint="eastAsia"/>
          <w:lang w:eastAsia="zh-CN"/>
        </w:rPr>
      </w:pPr>
    </w:p>
    <w:p>
      <w:pPr>
        <w:pStyle w:val="style0"/>
        <w:rPr>
          <w:rFonts w:eastAsia="宋体" w:hint="eastAsia"/>
          <w:lang w:eastAsia="zh-CN"/>
        </w:rPr>
      </w:pPr>
      <w:r>
        <w:rPr>
          <w:rFonts w:eastAsia="宋体" w:hint="eastAsia"/>
          <w:lang w:eastAsia="zh-CN"/>
        </w:rPr>
        <w:drawing>
          <wp:anchor distT="0" distB="0" distL="114300" distR="114300" simplePos="false" relativeHeight="2" behindDoc="true" locked="false" layoutInCell="true" allowOverlap="true">
            <wp:simplePos x="0" y="0"/>
            <wp:positionH relativeFrom="column">
              <wp:posOffset>163195</wp:posOffset>
            </wp:positionH>
            <wp:positionV relativeFrom="page">
              <wp:posOffset>1700530</wp:posOffset>
            </wp:positionV>
            <wp:extent cx="5418455" cy="3327400"/>
            <wp:effectExtent l="0" t="0" r="10795" b="6350"/>
            <wp:wrapTight wrapText="bothSides">
              <wp:wrapPolygon edited="false">
                <wp:start x="21600" y="21600"/>
                <wp:lineTo x="21600" y="82"/>
                <wp:lineTo x="109" y="82"/>
                <wp:lineTo x="109" y="21600"/>
                <wp:lineTo x="21600" y="21600"/>
              </wp:wrapPolygon>
            </wp:wrapTight>
            <wp:docPr id="1029"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 cstate="print"/>
                    <a:srcRect l="0" t="0" r="0" b="0"/>
                    <a:stretch/>
                  </pic:blipFill>
                  <pic:spPr>
                    <a:xfrm rot="10800000">
                      <a:off x="0" y="0"/>
                      <a:ext cx="5418455" cy="3327400"/>
                    </a:xfrm>
                    <a:prstGeom prst="rect"/>
                  </pic:spPr>
                </pic:pic>
              </a:graphicData>
            </a:graphic>
          </wp:anchor>
        </w:drawing>
      </w:r>
    </w:p>
    <w:p>
      <w:pPr>
        <w:pStyle w:val="style0"/>
        <w:rPr>
          <w:rFonts w:eastAsia="宋体" w:hint="eastAsia"/>
          <w:lang w:eastAsia="zh-CN"/>
        </w:rPr>
        <w:sectPr>
          <w:pgSz w:w="11850" w:h="16783" w:orient="portrait"/>
          <w:pgMar w:top="1440" w:right="1800" w:bottom="1440" w:left="1800" w:header="851" w:footer="992" w:gutter="0"/>
          <w:cols w:space="425" w:num="1"/>
          <w:docGrid w:type="lines" w:linePitch="312" w:charSpace="0"/>
        </w:sectPr>
      </w:pPr>
      <w:r>
        <w:rPr>
          <w:rFonts w:eastAsia="宋体" w:hint="eastAsia"/>
          <w:lang w:eastAsia="zh-CN"/>
        </w:rPr>
        <w:drawing>
          <wp:anchor distT="0" distB="0" distL="114300" distR="114300" simplePos="false" relativeHeight="3" behindDoc="true" locked="false" layoutInCell="true" allowOverlap="true">
            <wp:simplePos x="0" y="0"/>
            <wp:positionH relativeFrom="column">
              <wp:posOffset>1188085</wp:posOffset>
            </wp:positionH>
            <wp:positionV relativeFrom="page">
              <wp:posOffset>4514850</wp:posOffset>
            </wp:positionV>
            <wp:extent cx="3392170" cy="5562600"/>
            <wp:effectExtent l="0" t="0" r="0" b="17780"/>
            <wp:wrapTight wrapText="bothSides">
              <wp:wrapPolygon edited="false">
                <wp:start x="21600" y="0"/>
                <wp:lineTo x="129" y="0"/>
                <wp:lineTo x="129" y="21526"/>
                <wp:lineTo x="21600" y="21526"/>
                <wp:lineTo x="21600" y="0"/>
              </wp:wrapPolygon>
            </wp:wrapTight>
            <wp:docPr id="1030" name="图片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5"/>
                    <pic:cNvPicPr/>
                  </pic:nvPicPr>
                  <pic:blipFill>
                    <a:blip r:embed="rId5" cstate="print"/>
                    <a:srcRect l="0" t="0" r="0" b="0"/>
                    <a:stretch/>
                  </pic:blipFill>
                  <pic:spPr>
                    <a:xfrm rot="16200000">
                      <a:off x="0" y="0"/>
                      <a:ext cx="3392170" cy="5562600"/>
                    </a:xfrm>
                    <a:prstGeom prst="rect"/>
                  </pic:spPr>
                </pic:pic>
              </a:graphicData>
            </a:graphic>
          </wp:anchor>
        </w:drawing>
      </w:r>
    </w:p>
    <w:p>
      <w:pPr>
        <w:pStyle w:val="style0"/>
        <w:rPr>
          <w:rFonts w:eastAsia="宋体" w:hint="eastAsia"/>
          <w:lang w:eastAsia="zh-CN"/>
        </w:rPr>
        <w:sectPr>
          <w:pgSz w:w="11850" w:h="16783" w:orient="portrait"/>
          <w:pgMar w:top="1440" w:right="1800" w:bottom="1440" w:left="1800" w:header="851" w:footer="992" w:gutter="0"/>
          <w:cols w:space="425" w:num="1"/>
          <w:docGrid w:type="lines" w:linePitch="312" w:charSpace="0"/>
        </w:sectPr>
      </w:pPr>
      <w:r>
        <w:rPr>
          <w:rFonts w:eastAsia="宋体" w:hint="eastAsia"/>
          <w:lang w:eastAsia="zh-CN"/>
        </w:rPr>
        <w:drawing>
          <wp:anchor distT="0" distB="0" distL="114300" distR="114300" simplePos="false" relativeHeight="4" behindDoc="true" locked="false" layoutInCell="true" allowOverlap="true">
            <wp:simplePos x="0" y="0"/>
            <wp:positionH relativeFrom="column">
              <wp:posOffset>926465</wp:posOffset>
            </wp:positionH>
            <wp:positionV relativeFrom="page">
              <wp:posOffset>4448175</wp:posOffset>
            </wp:positionV>
            <wp:extent cx="3595369" cy="5504814"/>
            <wp:effectExtent l="0" t="0" r="635" b="5080"/>
            <wp:wrapTight wrapText="bothSides">
              <wp:wrapPolygon edited="false">
                <wp:start x="21600" y="2"/>
                <wp:lineTo x="84" y="2"/>
                <wp:lineTo x="84" y="21530"/>
                <wp:lineTo x="21600" y="21530"/>
                <wp:lineTo x="21600" y="2"/>
              </wp:wrapPolygon>
            </wp:wrapTight>
            <wp:docPr id="1031"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6"/>
                    <pic:cNvPicPr/>
                  </pic:nvPicPr>
                  <pic:blipFill>
                    <a:blip r:embed="rId6" cstate="print"/>
                    <a:srcRect l="0" t="0" r="0" b="0"/>
                    <a:stretch/>
                  </pic:blipFill>
                  <pic:spPr>
                    <a:xfrm rot="16200000">
                      <a:off x="0" y="0"/>
                      <a:ext cx="3595369" cy="5504814"/>
                    </a:xfrm>
                    <a:prstGeom prst="rect"/>
                  </pic:spPr>
                </pic:pic>
              </a:graphicData>
            </a:graphic>
          </wp:anchor>
        </w:drawing>
      </w:r>
      <w:r>
        <w:rPr>
          <w:rFonts w:eastAsia="宋体" w:hint="eastAsia"/>
          <w:lang w:eastAsia="zh-CN"/>
        </w:rPr>
        <w:drawing>
          <wp:anchor distT="0" distB="0" distL="114300" distR="114300" simplePos="false" relativeHeight="6" behindDoc="true" locked="false" layoutInCell="true" allowOverlap="true">
            <wp:simplePos x="0" y="0"/>
            <wp:positionH relativeFrom="column">
              <wp:posOffset>0</wp:posOffset>
            </wp:positionH>
            <wp:positionV relativeFrom="page">
              <wp:posOffset>933450</wp:posOffset>
            </wp:positionV>
            <wp:extent cx="5518785" cy="3919219"/>
            <wp:effectExtent l="0" t="0" r="0" b="5080"/>
            <wp:wrapTight wrapText="bothSides">
              <wp:wrapPolygon edited="false">
                <wp:start x="21600" y="21600"/>
                <wp:lineTo x="21600" y="77"/>
                <wp:lineTo x="52" y="77"/>
                <wp:lineTo x="52" y="21600"/>
                <wp:lineTo x="21600" y="21600"/>
              </wp:wrapPolygon>
            </wp:wrapTight>
            <wp:docPr id="1032"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2"/>
                    <pic:cNvPicPr/>
                  </pic:nvPicPr>
                  <pic:blipFill>
                    <a:blip r:embed="rId7" cstate="print"/>
                    <a:srcRect l="0" t="0" r="0" b="0"/>
                    <a:stretch/>
                  </pic:blipFill>
                  <pic:spPr>
                    <a:xfrm rot="10800000">
                      <a:off x="0" y="0"/>
                      <a:ext cx="5518785" cy="3919219"/>
                    </a:xfrm>
                    <a:prstGeom prst="rect"/>
                  </pic:spPr>
                </pic:pic>
              </a:graphicData>
            </a:graphic>
          </wp:anchor>
        </w:drawing>
      </w:r>
    </w:p>
    <w:p>
      <w:pPr>
        <w:pStyle w:val="style0"/>
        <w:rPr>
          <w:rFonts w:eastAsia="宋体" w:hint="eastAsia"/>
          <w:lang w:eastAsia="zh-CN"/>
        </w:rPr>
      </w:pPr>
    </w:p>
    <w:sectPr>
      <w:pgSz w:w="11850" w:h="16783"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AFF" w:usb1="C000247B" w:usb2="00000009" w:usb3="00000000" w:csb0="200001FF" w:csb1="00000000"/>
  </w:font>
  <w:font w:name="微软雅黑">
    <w:altName w:val="微软雅黑"/>
    <w:panose1 w:val="020b0503020002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displayBackgroundShape/>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0"/>
    <w:pPr>
      <w:pBdr>
        <w:left w:val="none" w:sz="0" w:space="0" w:color="auto"/>
        <w:right w:val="none" w:sz="0" w:space="0" w:color="auto"/>
        <w:top w:val="none" w:sz="0" w:space="0" w:color="auto"/>
        <w:bottom w:val="none" w:sz="0" w:space="0" w:color="auto"/>
      </w:pBdr>
      <w:spacing w:before="0" w:beforeAutospacing="false" w:after="0" w:afterAutospacing="false"/>
      <w:ind w:left="0" w:right="0"/>
      <w:jc w:val="left"/>
    </w:pPr>
    <w:rPr>
      <w:kern w:val="0"/>
      <w:sz w:val="24"/>
      <w:lang w:val="en-US" w:eastAsia="zh-CN"/>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 w:type="table" w:styleId="style167">
    <w:name w:val="Medium Grid 3"/>
    <w:basedOn w:val="style105"/>
    <w:next w:val="style167"/>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000000"/>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4f81bd"/>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c0504d"/>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9bbb59"/>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8064a2"/>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4bacc6"/>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qFormat/>
    <w:uiPriority w:val="69"/>
    <w:pPr/>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Layout w:type="fixed"/>
      <w:tblCellMar>
        <w:top w:w="0" w:type="dxa"/>
        <w:left w:w="108" w:type="dxa"/>
        <w:bottom w:w="0" w:type="dxa"/>
        <w:right w:w="108" w:type="dxa"/>
      </w:tblCellMar>
    </w:tblPr>
    <w:tblStylePr w:type="firstRow">
      <w:pPr/>
      <w:rPr>
        <w:b/>
        <w:bCs/>
        <w:i w:val="false"/>
        <w:iCs w:val="false"/>
        <w:color w:val="cce8cf"/>
      </w:rPr>
      <w:tblPr>
        <w:tblLayout w:type="fixed"/>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pPr/>
      <w:rPr>
        <w:b/>
        <w:bCs/>
        <w:i w:val="false"/>
        <w:iCs w:val="false"/>
        <w:color w:val="cce8cf"/>
      </w:rPr>
      <w:tblPr>
        <w:tblLayout w:type="fixed"/>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band1Horz">
      <w:pPr/>
      <w:tblPr>
        <w:tblLayout w:type="fixed"/>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tblStylePr w:type="firstCol">
      <w:pPr/>
      <w:rPr>
        <w:b/>
        <w:bCs/>
        <w:i w:val="false"/>
        <w:iCs w:val="false"/>
        <w:color w:val="cce8cf"/>
      </w:rPr>
      <w:tblPr>
        <w:tblLayout w:type="fixed"/>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blLayout w:type="fixed"/>
      </w:tblPr>
      <w:tcPr>
        <w:tcBorders>
          <w:top w:val="nil"/>
          <w:left w:val="single" w:sz="24" w:space="0" w:color="cce8cf"/>
          <w:bottom w:val="nil"/>
          <w:right w:val="nil"/>
          <w:insideH w:val="nil"/>
          <w:insideV w:val="nil"/>
        </w:tcBorders>
        <w:shd w:val="clear" w:color="auto" w:fill="f79646"/>
      </w:tcPr>
    </w:tblStylePr>
    <w:tblStylePr w:type="band1Vert">
      <w:pPr/>
      <w:tblPr>
        <w:tblLayout w:type="fixed"/>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 w:type="character" w:styleId="style86">
    <w:name w:val="FollowedHyperlink"/>
    <w:basedOn w:val="style65"/>
    <w:next w:val="style86"/>
    <w:qFormat/>
    <w:uiPriority w:val="0"/>
    <w:rPr>
      <w:color w:val="3366cc"/>
      <w:u w:val="none"/>
    </w:rPr>
  </w:style>
  <w:style w:type="character" w:styleId="style88">
    <w:name w:val="Emphasis"/>
    <w:basedOn w:val="style65"/>
    <w:next w:val="style88"/>
    <w:qFormat/>
    <w:uiPriority w:val="0"/>
  </w:style>
  <w:style w:type="character" w:styleId="style85">
    <w:name w:val="Hyperlink"/>
    <w:basedOn w:val="style65"/>
    <w:next w:val="style85"/>
    <w:qFormat/>
    <w:uiPriority w:val="0"/>
    <w:rPr>
      <w:color w:val="3366cc"/>
      <w:u w:val="none"/>
    </w:rPr>
  </w:style>
  <w:style w:type="character" w:styleId="style98">
    <w:name w:val="HTML Code"/>
    <w:basedOn w:val="style65"/>
    <w:next w:val="style98"/>
    <w:qFormat/>
    <w:uiPriority w:val="0"/>
    <w:rPr>
      <w:rFonts w:ascii="Courier New" w:hAnsi="Courier New"/>
      <w:sz w:val="20"/>
    </w:rPr>
  </w:style>
  <w:style w:type="character" w:styleId="style97">
    <w:name w:val="HTML Cite"/>
    <w:basedOn w:val="style65"/>
    <w:next w:val="style97"/>
    <w:qFormat/>
    <w:uiPriority w:val="0"/>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settings" Target="settings.xml"/><Relationship Id="rId8" Type="http://schemas.openxmlformats.org/officeDocument/2006/relationships/styles" Target="styles.xml"/><Relationship Id="rId12" Type="http://schemas.openxmlformats.org/officeDocument/2006/relationships/customXml" Target="../customXml/item1.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fontTable" Target="fontTable.xml"/><Relationship Id="rId6" Type="http://schemas.openxmlformats.org/officeDocument/2006/relationships/image" Target="media/image5.jpeg"/><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1812</Words>
  <Pages>1</Pages>
  <Characters>2009</Characters>
  <Application>WPS Office</Application>
  <DocSecurity>0</DocSecurity>
  <Paragraphs>159</Paragraphs>
  <ScaleCrop>false</ScaleCrop>
  <LinksUpToDate>false</LinksUpToDate>
  <CharactersWithSpaces>2175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NX569H</lastModifiedBy>
  <dcterms:modified xsi:type="dcterms:W3CDTF">2019-06-21T09:46:02Z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