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eastAsia="宋体"/>
          <w:lang w:eastAsia="zh-CN"/>
        </w:rPr>
      </w:pPr>
      <w:r>
        <w:rPr>
          <w:rFonts w:hint="eastAsia" w:eastAsia="宋体"/>
          <w:lang w:eastAsia="zh-CN"/>
        </w:rPr>
        <w:drawing>
          <wp:anchor distT="0" distB="0" distL="0" distR="0" simplePos="0" relativeHeight="1024" behindDoc="1" locked="0" layoutInCell="1" allowOverlap="1">
            <wp:simplePos x="0" y="0"/>
            <wp:positionH relativeFrom="column">
              <wp:posOffset>-1143635</wp:posOffset>
            </wp:positionH>
            <wp:positionV relativeFrom="paragraph">
              <wp:posOffset>-930910</wp:posOffset>
            </wp:positionV>
            <wp:extent cx="7666990" cy="10826115"/>
            <wp:effectExtent l="9525" t="9525" r="19685" b="22860"/>
            <wp:wrapNone/>
            <wp:docPr id="1027" name="图片 32"/>
            <wp:cNvGraphicFramePr/>
            <a:graphic xmlns:a="http://schemas.openxmlformats.org/drawingml/2006/main">
              <a:graphicData uri="http://schemas.openxmlformats.org/drawingml/2006/picture">
                <pic:pic xmlns:pic="http://schemas.openxmlformats.org/drawingml/2006/picture">
                  <pic:nvPicPr>
                    <pic:cNvPr id="1027" name="图片 32"/>
                    <pic:cNvPicPr/>
                  </pic:nvPicPr>
                  <pic:blipFill>
                    <a:blip r:embed="rId4" cstate="print"/>
                    <a:srcRect/>
                    <a:stretch>
                      <a:fillRect/>
                    </a:stretch>
                  </pic:blipFill>
                  <pic:spPr>
                    <a:xfrm>
                      <a:off x="0" y="0"/>
                      <a:ext cx="7666989" cy="10826115"/>
                    </a:xfrm>
                    <a:prstGeom prst="rect">
                      <a:avLst/>
                    </a:prstGeom>
                    <a:ln w="9525" cap="flat" cmpd="sng">
                      <a:solidFill>
                        <a:srgbClr val="E7E6E6"/>
                      </a:solidFill>
                      <a:prstDash val="solid"/>
                      <a:round/>
                    </a:ln>
                  </pic:spPr>
                </pic:pic>
              </a:graphicData>
            </a:graphic>
          </wp:anchor>
        </w:drawing>
      </w: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rPr>
          <w:rFonts w:ascii="Calibri" w:hAnsi="Calibri" w:eastAsia="宋体" w:cs="宋体"/>
          <w:kern w:val="2"/>
          <w:sz w:val="21"/>
          <w:szCs w:val="24"/>
          <w:lang w:val="en-US" w:eastAsia="zh-CN" w:bidi="ar-SA"/>
        </w:rPr>
      </w:pPr>
    </w:p>
    <w:p>
      <w:pPr>
        <w:jc w:val="center"/>
        <w:rPr>
          <w:lang w:val="en-US" w:eastAsia="zh-CN"/>
        </w:rPr>
      </w:pPr>
    </w:p>
    <w:p>
      <w:pPr>
        <w:jc w:val="center"/>
        <w:rPr>
          <w:lang w:val="en-US"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0" distR="0" simplePos="0" relativeHeight="1024" behindDoc="0" locked="0" layoutInCell="1" allowOverlap="1">
                <wp:simplePos x="0" y="0"/>
                <wp:positionH relativeFrom="page">
                  <wp:posOffset>2535555</wp:posOffset>
                </wp:positionH>
                <wp:positionV relativeFrom="page">
                  <wp:posOffset>6002020</wp:posOffset>
                </wp:positionV>
                <wp:extent cx="2457450" cy="2133600"/>
                <wp:effectExtent l="0" t="0" r="0" b="9525"/>
                <wp:wrapNone/>
                <wp:docPr id="1028" name="文本框 34"/>
                <wp:cNvGraphicFramePr/>
                <a:graphic xmlns:a="http://schemas.openxmlformats.org/drawingml/2006/main">
                  <a:graphicData uri="http://schemas.microsoft.com/office/word/2010/wordprocessingShape">
                    <wps:wsp>
                      <wps:cNvSpPr/>
                      <wps:spPr>
                        <a:xfrm>
                          <a:off x="0" y="0"/>
                          <a:ext cx="2457450" cy="2133484"/>
                        </a:xfrm>
                        <a:prstGeom prst="rect">
                          <a:avLst/>
                        </a:prstGeom>
                        <a:ln>
                          <a:noFill/>
                        </a:ln>
                      </wps:spPr>
                      <wps:txbx>
                        <w:txbxContent>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姓名：陆玉妙</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性别：女</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院系：经济与管理学院</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专业：人力资源管理</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lang w:val="en-US" w:eastAsia="zh-CN"/>
                              </w:rPr>
                              <w:t>联系电话：15678129661</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 </w:t>
                            </w:r>
                          </w:p>
                        </w:txbxContent>
                      </wps:txbx>
                      <wps:bodyPr vert="horz" wrap="square" lIns="91440" tIns="45720" rIns="91440" bIns="45720" anchor="t">
                        <a:noAutofit/>
                      </wps:bodyPr>
                    </wps:wsp>
                  </a:graphicData>
                </a:graphic>
              </wp:anchor>
            </w:drawing>
          </mc:Choice>
          <mc:Fallback>
            <w:pict>
              <v:rect id="文本框 34" o:spid="_x0000_s1026" o:spt="1" style="position:absolute;left:0pt;margin-left:199.65pt;margin-top:472.6pt;height:168pt;width:193.5pt;mso-position-horizontal-relative:page;mso-position-vertical-relative:page;z-index:1024;mso-width-relative:page;mso-height-relative:page;" filled="f" stroked="f" coordsize="21600,21600" o:gfxdata="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9LCX/cAAAADAEAAA8AAAAAAAAAAQAgAAAAIgAAAGRycy9kb3ducmV2&#10;LnhtbFBLAQIUABQAAAAIAIdO4kBRZlKzvwEAAFcDAAAOAAAAAAAAAAEAIAAAACsBAABkcnMvZTJv&#10;RG9jLnhtbFBLBQYAAAAABgAGAFkBAABc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姓名：陆玉妙</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性别：女</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院系：经济与管理学院</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专业：人力资源管理</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lang w:val="en-US" w:eastAsia="zh-CN"/>
                        </w:rPr>
                        <w:t>联系电话：15678129661</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 </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44"/>
          <w:szCs w:val="44"/>
          <w:lang w:val="en-US" w:eastAsia="zh-CN"/>
        </w:rPr>
      </w:pPr>
      <w:r>
        <w:rPr>
          <w:rFonts w:hint="eastAsia" w:ascii="宋体" w:hAnsi="宋体" w:eastAsia="宋体" w:cs="宋体"/>
          <w:color w:val="auto"/>
          <w:sz w:val="44"/>
          <w:szCs w:val="44"/>
          <w:lang w:val="en-US" w:eastAsia="zh-CN"/>
        </w:rPr>
        <w:drawing>
          <wp:anchor distT="0" distB="0" distL="114300" distR="114300" simplePos="0" relativeHeight="6144" behindDoc="1" locked="0" layoutInCell="1" allowOverlap="1">
            <wp:simplePos x="0" y="0"/>
            <wp:positionH relativeFrom="column">
              <wp:posOffset>-1158240</wp:posOffset>
            </wp:positionH>
            <wp:positionV relativeFrom="paragraph">
              <wp:posOffset>-918210</wp:posOffset>
            </wp:positionV>
            <wp:extent cx="7578725" cy="10783570"/>
            <wp:effectExtent l="0" t="0" r="3175" b="17780"/>
            <wp:wrapNone/>
            <wp:docPr id="2" name="图片 2" descr="IMG_20170222_16081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70222_160817_WPS图片"/>
                    <pic:cNvPicPr>
                      <a:picLocks noChangeAspect="1"/>
                    </pic:cNvPicPr>
                  </pic:nvPicPr>
                  <pic:blipFill>
                    <a:blip r:embed="rId5"/>
                    <a:stretch>
                      <a:fillRect/>
                    </a:stretch>
                  </pic:blipFill>
                  <pic:spPr>
                    <a:xfrm>
                      <a:off x="0" y="0"/>
                      <a:ext cx="7578725" cy="10783570"/>
                    </a:xfrm>
                    <a:prstGeom prst="rect">
                      <a:avLst/>
                    </a:prstGeom>
                  </pic:spPr>
                </pic:pic>
              </a:graphicData>
            </a:graphic>
          </wp:anchor>
        </w:drawing>
      </w:r>
      <w:r>
        <w:rPr>
          <w:rFonts w:hint="eastAsia" w:ascii="宋体" w:hAnsi="宋体" w:eastAsia="宋体" w:cs="宋体"/>
          <w:color w:val="auto"/>
          <w:sz w:val="44"/>
          <w:szCs w:val="44"/>
          <w:lang w:val="en-US" w:eastAsia="zh-CN"/>
        </w:rPr>
        <w:t>广东和立土木工程有限公司</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公司简介：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lang w:val="en-US"/>
        </w:rPr>
      </w:pPr>
      <w:r>
        <w:rPr>
          <w:rFonts w:hint="eastAsia" w:ascii="宋体" w:hAnsi="宋体" w:eastAsia="宋体" w:cs="宋体"/>
          <w:sz w:val="21"/>
          <w:szCs w:val="21"/>
          <w:lang w:val="en-US"/>
        </w:rPr>
        <w:t>广东和立土木工程有限公司系广东省交通规划设计研究院股份有限公司的下属子公司，不但持有母公司工程勘察综合类甲级、公路行业设计甲级、工程咨询甲级等资质，还持有特种专业工程专业承包（限结构补强）施工资质、桥梁三级施工、公路工程试验检测综合甲级与桥隧专项等资质。自2008年成立以来，公司主要从事桥梁设计、桥梁加固设计、岩土工程设计、技术咨询；地质灾害危险性评估；桥涵维修加固施工；公路工程试验检测、无损检测、地质超前预报等多项业务。和立公司依托母公司在广东省内交通行业的领先优势，适时发展壮大自己，经过多年的努力，公司现已建成了一支专业素质过硬、专家化程度较高的施工技术队伍，目前公司有各职工200余人，其中中高级以上专业资格90余人，注册造价工程师2、注册土木工程师（岩土）6、一级注册结构师2人、注册咨询师1人、一级建造师10人、试验检测工程师60余人。</w:t>
      </w:r>
      <w:r>
        <w:rPr>
          <w:lang w:val="en-US"/>
        </w:rPr>
        <w:t xml:space="preserve"> 和立公司于2014年4月并购广东盛翔交通工程检测有限公司为下属子公司，主要从事路桥、土木工程的内应力与变形监测、检测、精密工程测量、勘察测试等技术服务及交通工程的试验、检测、研究。</w:t>
      </w:r>
    </w:p>
    <w:tbl>
      <w:tblPr>
        <w:tblStyle w:val="5"/>
        <w:tblpPr w:leftFromText="180" w:rightFromText="180" w:vertAnchor="text" w:horzAnchor="page" w:tblpX="2302" w:tblpY="661"/>
        <w:tblOverlap w:val="never"/>
        <w:tblW w:w="7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175"/>
        <w:gridCol w:w="193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1096" w:type="dxa"/>
          </w:tcPr>
          <w:p>
            <w:pPr>
              <w:spacing w:line="720" w:lineRule="auto"/>
              <w:jc w:val="center"/>
              <w:rPr>
                <w:rFonts w:hint="default" w:eastAsia="宋体"/>
                <w:vertAlign w:val="baseline"/>
                <w:lang w:val="en-US" w:eastAsia="zh-CN"/>
              </w:rPr>
            </w:pPr>
            <w:r>
              <w:rPr>
                <w:rFonts w:hint="eastAsia"/>
                <w:vertAlign w:val="baseline"/>
                <w:lang w:val="en-US" w:eastAsia="zh-CN"/>
              </w:rPr>
              <w:t>招聘岗位</w:t>
            </w:r>
          </w:p>
        </w:tc>
        <w:tc>
          <w:tcPr>
            <w:tcW w:w="2175" w:type="dxa"/>
          </w:tcPr>
          <w:p>
            <w:pPr>
              <w:spacing w:line="720" w:lineRule="auto"/>
              <w:jc w:val="center"/>
              <w:rPr>
                <w:rFonts w:hint="eastAsia" w:eastAsia="宋体"/>
                <w:vertAlign w:val="baseline"/>
                <w:lang w:val="en-US" w:eastAsia="zh-CN"/>
              </w:rPr>
            </w:pPr>
            <w:r>
              <w:rPr>
                <w:rFonts w:hint="eastAsia"/>
                <w:lang w:val="en-US" w:eastAsia="zh-CN"/>
              </w:rPr>
              <w:t>人事助理</w:t>
            </w:r>
          </w:p>
        </w:tc>
        <w:tc>
          <w:tcPr>
            <w:tcW w:w="1935" w:type="dxa"/>
          </w:tcPr>
          <w:p>
            <w:pPr>
              <w:spacing w:line="720" w:lineRule="auto"/>
              <w:jc w:val="center"/>
              <w:rPr>
                <w:rFonts w:hint="default" w:eastAsia="宋体"/>
                <w:vertAlign w:val="baseline"/>
                <w:lang w:val="en-US" w:eastAsia="zh-CN"/>
              </w:rPr>
            </w:pPr>
            <w:r>
              <w:rPr>
                <w:rFonts w:hint="eastAsia"/>
                <w:vertAlign w:val="baseline"/>
                <w:lang w:val="en-US" w:eastAsia="zh-CN"/>
              </w:rPr>
              <w:t>招聘人数</w:t>
            </w:r>
          </w:p>
        </w:tc>
        <w:tc>
          <w:tcPr>
            <w:tcW w:w="2310" w:type="dxa"/>
          </w:tcPr>
          <w:p>
            <w:pPr>
              <w:spacing w:line="720" w:lineRule="auto"/>
              <w:jc w:val="center"/>
              <w:rPr>
                <w:rFonts w:hint="eastAsia" w:eastAsia="宋体"/>
                <w:vertAlign w:val="baseline"/>
                <w:lang w:val="en-US" w:eastAsia="zh-CN"/>
              </w:rPr>
            </w:pPr>
            <w:r>
              <w:rPr>
                <w:rFonts w:hint="eastAsia"/>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trPr>
        <w:tc>
          <w:tcPr>
            <w:tcW w:w="1096" w:type="dxa"/>
          </w:tcPr>
          <w:p>
            <w:pPr>
              <w:spacing w:line="720" w:lineRule="auto"/>
              <w:jc w:val="center"/>
              <w:rPr>
                <w:rFonts w:hint="default" w:eastAsia="宋体"/>
                <w:vertAlign w:val="baseline"/>
                <w:lang w:val="en-US" w:eastAsia="zh-CN"/>
              </w:rPr>
            </w:pPr>
            <w:r>
              <w:rPr>
                <w:rFonts w:hint="eastAsia"/>
                <w:vertAlign w:val="baseline"/>
                <w:lang w:val="en-US" w:eastAsia="zh-CN"/>
              </w:rPr>
              <w:t>工作地点</w:t>
            </w:r>
          </w:p>
        </w:tc>
        <w:tc>
          <w:tcPr>
            <w:tcW w:w="2175" w:type="dxa"/>
          </w:tcPr>
          <w:p>
            <w:pPr>
              <w:spacing w:line="720" w:lineRule="auto"/>
              <w:jc w:val="center"/>
              <w:rPr>
                <w:rFonts w:hint="default" w:eastAsia="宋体"/>
                <w:vertAlign w:val="baseline"/>
                <w:lang w:val="en-US" w:eastAsia="zh-CN"/>
              </w:rPr>
            </w:pPr>
            <w:r>
              <w:rPr>
                <w:rFonts w:hint="eastAsia"/>
                <w:vertAlign w:val="baseline"/>
                <w:lang w:val="en-US" w:eastAsia="zh-CN"/>
              </w:rPr>
              <w:t>广州番禺区</w:t>
            </w:r>
          </w:p>
        </w:tc>
        <w:tc>
          <w:tcPr>
            <w:tcW w:w="1935" w:type="dxa"/>
          </w:tcPr>
          <w:p>
            <w:pPr>
              <w:spacing w:line="720" w:lineRule="auto"/>
              <w:jc w:val="center"/>
              <w:rPr>
                <w:rFonts w:hint="default" w:eastAsia="宋体"/>
                <w:vertAlign w:val="baseline"/>
                <w:lang w:val="en-US" w:eastAsia="zh-CN"/>
              </w:rPr>
            </w:pPr>
            <w:r>
              <w:rPr>
                <w:rFonts w:hint="eastAsia"/>
                <w:vertAlign w:val="baseline"/>
                <w:lang w:val="en-US" w:eastAsia="zh-CN"/>
              </w:rPr>
              <w:t>月薪</w:t>
            </w:r>
          </w:p>
        </w:tc>
        <w:tc>
          <w:tcPr>
            <w:tcW w:w="2310" w:type="dxa"/>
          </w:tcPr>
          <w:p>
            <w:pPr>
              <w:spacing w:line="720" w:lineRule="auto"/>
              <w:jc w:val="center"/>
              <w:rPr>
                <w:rFonts w:hint="default" w:eastAsia="宋体"/>
                <w:vertAlign w:val="baseline"/>
                <w:lang w:val="en-US" w:eastAsia="zh-CN"/>
              </w:rPr>
            </w:pPr>
            <w:r>
              <w:rPr>
                <w:rFonts w:hint="eastAsia"/>
                <w:vertAlign w:val="baseline"/>
                <w:lang w:val="en-US" w:eastAsia="zh-CN"/>
              </w:rPr>
              <w:t>1500—2000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7" w:hRule="atLeast"/>
        </w:trPr>
        <w:tc>
          <w:tcPr>
            <w:tcW w:w="1096" w:type="dxa"/>
          </w:tcPr>
          <w:p>
            <w:pPr>
              <w:keepNext w:val="0"/>
              <w:keepLines w:val="0"/>
              <w:pageBreakBefore w:val="0"/>
              <w:widowControl w:val="0"/>
              <w:kinsoku/>
              <w:wordWrap/>
              <w:overflowPunct/>
              <w:topLinePunct w:val="0"/>
              <w:autoSpaceDE/>
              <w:autoSpaceDN/>
              <w:bidi w:val="0"/>
              <w:adjustRightInd/>
              <w:snapToGrid/>
              <w:spacing w:line="1440" w:lineRule="auto"/>
              <w:textAlignment w:val="auto"/>
              <w:rPr>
                <w:rFonts w:hint="default" w:eastAsia="宋体"/>
                <w:vertAlign w:val="baseline"/>
                <w:lang w:val="en-US" w:eastAsia="zh-CN"/>
              </w:rPr>
            </w:pPr>
            <w:r>
              <w:rPr>
                <w:rFonts w:hint="eastAsia"/>
                <w:vertAlign w:val="baseline"/>
                <w:lang w:val="en-US" w:eastAsia="zh-CN"/>
              </w:rPr>
              <w:t>职位描述</w:t>
            </w:r>
          </w:p>
        </w:tc>
        <w:tc>
          <w:tcPr>
            <w:tcW w:w="6420"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rPr>
                <w:rFonts w:hint="eastAsia"/>
                <w:lang w:val="en-US" w:eastAsia="zh-CN"/>
              </w:rPr>
              <w:t>1.</w:t>
            </w:r>
            <w:r>
              <w:t>协助办理新员工入职报道</w:t>
            </w:r>
            <w:r>
              <w:cr/>
            </w:r>
            <w:r>
              <w:rPr>
                <w:rFonts w:hint="eastAsia"/>
                <w:lang w:val="en-US" w:eastAsia="zh-CN"/>
              </w:rPr>
              <w:t>2.</w:t>
            </w:r>
            <w:r>
              <w:t>人员档案、证件台账更新整理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rPr>
                <w:rFonts w:hint="eastAsia"/>
                <w:lang w:val="en-US" w:eastAsia="zh-CN"/>
              </w:rPr>
              <w:t>3.</w:t>
            </w:r>
            <w:r>
              <w:t>人资系统数据统计管理等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eastAsia="宋体"/>
                <w:vertAlign w:val="baseline"/>
                <w:lang w:val="en-US" w:eastAsia="zh-CN"/>
              </w:rPr>
            </w:pPr>
            <w:r>
              <w:rPr>
                <w:rFonts w:hint="eastAsia"/>
                <w:lang w:val="en-US" w:eastAsia="zh-CN"/>
              </w:rPr>
              <w:t>4.</w:t>
            </w:r>
            <w:r>
              <w:t>办理专业技术资格申报工作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trPr>
        <w:tc>
          <w:tcPr>
            <w:tcW w:w="1096" w:type="dxa"/>
          </w:tcPr>
          <w:p>
            <w:pPr>
              <w:keepNext w:val="0"/>
              <w:keepLines w:val="0"/>
              <w:pageBreakBefore w:val="0"/>
              <w:widowControl w:val="0"/>
              <w:kinsoku/>
              <w:wordWrap/>
              <w:overflowPunct/>
              <w:topLinePunct w:val="0"/>
              <w:autoSpaceDE/>
              <w:autoSpaceDN/>
              <w:bidi w:val="0"/>
              <w:adjustRightInd/>
              <w:snapToGrid/>
              <w:spacing w:line="1200" w:lineRule="auto"/>
              <w:textAlignment w:val="auto"/>
              <w:rPr>
                <w:rFonts w:hint="default" w:eastAsia="宋体"/>
                <w:vertAlign w:val="baseline"/>
                <w:lang w:val="en-US" w:eastAsia="zh-CN"/>
              </w:rPr>
            </w:pPr>
            <w:r>
              <w:rPr>
                <w:rFonts w:hint="eastAsia"/>
                <w:vertAlign w:val="baseline"/>
                <w:lang w:val="en-US" w:eastAsia="zh-CN"/>
              </w:rPr>
              <w:t>任职要求</w:t>
            </w:r>
          </w:p>
        </w:tc>
        <w:tc>
          <w:tcPr>
            <w:tcW w:w="6420" w:type="dxa"/>
            <w:gridSpan w:val="3"/>
          </w:tcPr>
          <w:p>
            <w:pPr>
              <w:spacing w:line="360" w:lineRule="auto"/>
            </w:pPr>
          </w:p>
          <w:p>
            <w:pPr>
              <w:spacing w:line="360" w:lineRule="auto"/>
            </w:pPr>
            <w:r>
              <w:t>1.专科及以上学历，熟练使用Excel</w:t>
            </w:r>
            <w:r>
              <w:cr/>
            </w:r>
            <w:r>
              <w:t>2.积极主动，沟通表达能力强，学习能力佳</w:t>
            </w:r>
          </w:p>
          <w:p>
            <w:pPr>
              <w:spacing w:line="360" w:lineRule="auto"/>
              <w:rPr>
                <w:rFonts w:hint="eastAsia" w:eastAsia="宋体"/>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招聘相关事项：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vertAlign w:val="baseline"/>
          <w:lang w:val="en-US" w:eastAsia="zh-CN"/>
        </w:rPr>
      </w:pPr>
    </w:p>
    <w:p>
      <w:pPr>
        <w:rPr>
          <w:rFonts w:hint="eastAsia"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tabs>
          <w:tab w:val="left" w:pos="6067"/>
        </w:tabs>
        <w:jc w:val="both"/>
        <w:rPr>
          <w:rFonts w:hint="eastAsia" w:ascii="方正舒体" w:hAnsi="方正舒体" w:eastAsia="方正舒体" w:cs="方正舒体"/>
          <w:color w:val="243F61"/>
          <w:sz w:val="36"/>
          <w:szCs w:val="36"/>
          <w:lang w:val="en-US" w:eastAsia="zh-CN"/>
        </w:rPr>
      </w:pPr>
      <w:r>
        <w:rPr>
          <w:rFonts w:hint="eastAsia" w:ascii="方正舒体" w:hAnsi="方正舒体" w:eastAsia="方正舒体" w:cs="方正舒体"/>
          <w:color w:val="243F61"/>
          <w:sz w:val="36"/>
          <w:szCs w:val="36"/>
          <w:lang w:val="en-US" w:eastAsia="zh-CN"/>
        </w:rPr>
        <w:drawing>
          <wp:anchor distT="0" distB="0" distL="114300" distR="114300" simplePos="0" relativeHeight="1024" behindDoc="1" locked="0" layoutInCell="1" allowOverlap="1">
            <wp:simplePos x="0" y="0"/>
            <wp:positionH relativeFrom="column">
              <wp:posOffset>205105</wp:posOffset>
            </wp:positionH>
            <wp:positionV relativeFrom="paragraph">
              <wp:posOffset>38100</wp:posOffset>
            </wp:positionV>
            <wp:extent cx="1083945" cy="1611630"/>
            <wp:effectExtent l="9525" t="9525" r="19050" b="9525"/>
            <wp:wrapTight wrapText="bothSides">
              <wp:wrapPolygon>
                <wp:start x="-190" y="-128"/>
                <wp:lineTo x="-190" y="21523"/>
                <wp:lineTo x="21372" y="21523"/>
                <wp:lineTo x="21372" y="-128"/>
                <wp:lineTo x="-190" y="-128"/>
              </wp:wrapPolygon>
            </wp:wrapTight>
            <wp:docPr id="1029" name="图片 9"/>
            <wp:cNvGraphicFramePr/>
            <a:graphic xmlns:a="http://schemas.openxmlformats.org/drawingml/2006/main">
              <a:graphicData uri="http://schemas.openxmlformats.org/drawingml/2006/picture">
                <pic:pic xmlns:pic="http://schemas.openxmlformats.org/drawingml/2006/picture">
                  <pic:nvPicPr>
                    <pic:cNvPr id="1029" name="图片 9"/>
                    <pic:cNvPicPr/>
                  </pic:nvPicPr>
                  <pic:blipFill>
                    <a:blip r:embed="rId6" cstate="print"/>
                    <a:srcRect/>
                    <a:stretch>
                      <a:fillRect/>
                    </a:stretch>
                  </pic:blipFill>
                  <pic:spPr>
                    <a:xfrm>
                      <a:off x="0" y="0"/>
                      <a:ext cx="1083945" cy="1611629"/>
                    </a:xfrm>
                    <a:prstGeom prst="rect">
                      <a:avLst/>
                    </a:prstGeom>
                    <a:ln w="9525" cap="flat" cmpd="sng">
                      <a:solidFill>
                        <a:srgbClr val="70AD47"/>
                      </a:solidFill>
                      <a:prstDash val="solid"/>
                      <a:round/>
                    </a:ln>
                  </pic:spPr>
                </pic:pic>
              </a:graphicData>
            </a:graphic>
          </wp:anchor>
        </w:drawing>
      </w:r>
    </w:p>
    <w:p>
      <w:pPr>
        <w:tabs>
          <w:tab w:val="left" w:pos="6067"/>
        </w:tabs>
        <w:jc w:val="both"/>
        <w:rPr>
          <w:rFonts w:hint="eastAsia" w:ascii="方正舒体" w:hAnsi="方正舒体" w:eastAsia="方正舒体" w:cs="方正舒体"/>
          <w:color w:val="243F61"/>
          <w:sz w:val="36"/>
          <w:szCs w:val="36"/>
          <w:lang w:val="en-US" w:eastAsia="zh-CN"/>
        </w:rPr>
      </w:pPr>
    </w:p>
    <w:p>
      <w:pPr>
        <w:tabs>
          <w:tab w:val="left" w:pos="6067"/>
        </w:tabs>
        <w:jc w:val="both"/>
        <w:rPr>
          <w:rFonts w:hint="eastAsia" w:ascii="方正舒体" w:hAnsi="方正舒体" w:eastAsia="方正舒体" w:cs="方正舒体"/>
          <w:color w:val="243F61"/>
          <w:sz w:val="36"/>
          <w:szCs w:val="36"/>
          <w:lang w:val="en-US" w:eastAsia="zh-CN"/>
        </w:rPr>
      </w:pPr>
      <w:r>
        <w:rPr>
          <w:sz w:val="36"/>
        </w:rPr>
        <mc:AlternateContent>
          <mc:Choice Requires="wpg">
            <w:drawing>
              <wp:anchor distT="0" distB="0" distL="114300" distR="114300" simplePos="0" relativeHeight="5120" behindDoc="0" locked="0" layoutInCell="1" allowOverlap="1">
                <wp:simplePos x="0" y="0"/>
                <wp:positionH relativeFrom="column">
                  <wp:posOffset>1482725</wp:posOffset>
                </wp:positionH>
                <wp:positionV relativeFrom="paragraph">
                  <wp:posOffset>229870</wp:posOffset>
                </wp:positionV>
                <wp:extent cx="3030855" cy="7173595"/>
                <wp:effectExtent l="0" t="0" r="17145" b="8255"/>
                <wp:wrapNone/>
                <wp:docPr id="18" name="组合 18"/>
                <wp:cNvGraphicFramePr/>
                <a:graphic xmlns:a="http://schemas.openxmlformats.org/drawingml/2006/main">
                  <a:graphicData uri="http://schemas.microsoft.com/office/word/2010/wordprocessingGroup">
                    <wpg:wgp>
                      <wpg:cNvGrpSpPr/>
                      <wpg:grpSpPr>
                        <a:xfrm>
                          <a:off x="0" y="0"/>
                          <a:ext cx="3030855" cy="7173595"/>
                          <a:chOff x="10169" y="20739"/>
                          <a:chExt cx="4773" cy="11297"/>
                        </a:xfrm>
                      </wpg:grpSpPr>
                      <wps:wsp>
                        <wps:cNvPr id="1040" name="文本框 31"/>
                        <wps:cNvSpPr/>
                        <wps:spPr>
                          <a:xfrm>
                            <a:off x="10274" y="27508"/>
                            <a:ext cx="4668" cy="4528"/>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 xml:space="preserve">荣誉证书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大学英语四级</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rPr>
                              </w:pPr>
                              <w:r>
                                <w:rPr>
                                  <w:rFonts w:hint="default" w:ascii="宋体" w:hAnsi="宋体" w:eastAsia="宋体" w:cs="宋体"/>
                                  <w:b w:val="0"/>
                                  <w:bCs w:val="0"/>
                                  <w:sz w:val="24"/>
                                  <w:szCs w:val="24"/>
                                  <w:lang w:val="en-US"/>
                                </w:rPr>
                                <w:t>全国计算机一级</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普通话二级乙等</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2017年大学生环保知识竞赛“优秀奖”</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2017年第二届全国大学生预防艾滋病知识竞赛“优秀奖”</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2018年第三届全国大学生预防艾滋病知识竞赛“优秀奖”</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                                       </w:t>
                              </w:r>
                            </w:p>
                          </w:txbxContent>
                        </wps:txbx>
                        <wps:bodyPr vert="horz" wrap="square" lIns="91440" tIns="45720" rIns="91440" bIns="45720" anchor="t">
                          <a:noAutofit/>
                        </wps:bodyPr>
                      </wps:wsp>
                      <wps:wsp>
                        <wps:cNvPr id="1041" name="太阳形 41"/>
                        <wps:cNvSpPr/>
                        <wps:spPr>
                          <a:xfrm>
                            <a:off x="10452" y="30157"/>
                            <a:ext cx="317" cy="288"/>
                          </a:xfrm>
                          <a:prstGeom prst="sun">
                            <a:avLst/>
                          </a:prstGeom>
                          <a:solidFill>
                            <a:srgbClr val="5B9BD5"/>
                          </a:solidFill>
                          <a:ln w="12700" cap="flat" cmpd="sng">
                            <a:solidFill>
                              <a:srgbClr val="42719B"/>
                            </a:solidFill>
                            <a:prstDash val="solid"/>
                            <a:miter/>
                          </a:ln>
                        </wps:spPr>
                        <wps:bodyPr/>
                      </wps:wsp>
                      <wps:wsp>
                        <wps:cNvPr id="1043" name="太阳形 37"/>
                        <wps:cNvSpPr/>
                        <wps:spPr>
                          <a:xfrm>
                            <a:off x="10425" y="28273"/>
                            <a:ext cx="333" cy="291"/>
                          </a:xfrm>
                          <a:prstGeom prst="sun">
                            <a:avLst/>
                          </a:prstGeom>
                          <a:solidFill>
                            <a:srgbClr val="5B9BD5"/>
                          </a:solidFill>
                          <a:ln w="12700" cap="flat" cmpd="sng">
                            <a:solidFill>
                              <a:srgbClr val="42719B"/>
                            </a:solidFill>
                            <a:prstDash val="solid"/>
                            <a:miter/>
                          </a:ln>
                        </wps:spPr>
                        <wps:bodyPr/>
                      </wps:wsp>
                      <wps:wsp>
                        <wps:cNvPr id="9" name="太阳形 37"/>
                        <wps:cNvSpPr/>
                        <wps:spPr>
                          <a:xfrm>
                            <a:off x="10425" y="28723"/>
                            <a:ext cx="333" cy="291"/>
                          </a:xfrm>
                          <a:prstGeom prst="sun">
                            <a:avLst/>
                          </a:prstGeom>
                          <a:solidFill>
                            <a:srgbClr val="5B9BD5"/>
                          </a:solidFill>
                          <a:ln w="12700" cap="flat" cmpd="sng">
                            <a:solidFill>
                              <a:srgbClr val="42719B"/>
                            </a:solidFill>
                            <a:prstDash val="solid"/>
                            <a:miter/>
                          </a:ln>
                        </wps:spPr>
                        <wps:bodyPr/>
                      </wps:wsp>
                      <wps:wsp>
                        <wps:cNvPr id="10" name="太阳形 37"/>
                        <wps:cNvSpPr/>
                        <wps:spPr>
                          <a:xfrm>
                            <a:off x="10425" y="29203"/>
                            <a:ext cx="333" cy="291"/>
                          </a:xfrm>
                          <a:prstGeom prst="sun">
                            <a:avLst/>
                          </a:prstGeom>
                          <a:solidFill>
                            <a:srgbClr val="5B9BD5"/>
                          </a:solidFill>
                          <a:ln w="12700" cap="flat" cmpd="sng">
                            <a:solidFill>
                              <a:srgbClr val="42719B"/>
                            </a:solidFill>
                            <a:prstDash val="solid"/>
                            <a:miter/>
                          </a:ln>
                        </wps:spPr>
                        <wps:bodyPr/>
                      </wps:wsp>
                      <wps:wsp>
                        <wps:cNvPr id="12" name="太阳形 41"/>
                        <wps:cNvSpPr/>
                        <wps:spPr>
                          <a:xfrm>
                            <a:off x="10437" y="29677"/>
                            <a:ext cx="317" cy="288"/>
                          </a:xfrm>
                          <a:prstGeom prst="sun">
                            <a:avLst/>
                          </a:prstGeom>
                          <a:solidFill>
                            <a:srgbClr val="5B9BD5"/>
                          </a:solidFill>
                          <a:ln w="12700" cap="flat" cmpd="sng">
                            <a:solidFill>
                              <a:srgbClr val="42719B"/>
                            </a:solidFill>
                            <a:prstDash val="solid"/>
                            <a:miter/>
                          </a:ln>
                        </wps:spPr>
                        <wps:bodyPr/>
                      </wps:wsp>
                      <wps:wsp>
                        <wps:cNvPr id="13" name="太阳形 41"/>
                        <wps:cNvSpPr/>
                        <wps:spPr>
                          <a:xfrm>
                            <a:off x="10467" y="31087"/>
                            <a:ext cx="317" cy="288"/>
                          </a:xfrm>
                          <a:prstGeom prst="sun">
                            <a:avLst/>
                          </a:prstGeom>
                          <a:solidFill>
                            <a:srgbClr val="5B9BD5"/>
                          </a:solidFill>
                          <a:ln w="12700" cap="flat" cmpd="sng">
                            <a:solidFill>
                              <a:srgbClr val="42719B"/>
                            </a:solidFill>
                            <a:prstDash val="solid"/>
                            <a:miter/>
                          </a:ln>
                        </wps:spPr>
                        <wps:bodyPr/>
                      </wps:wsp>
                      <wps:wsp>
                        <wps:cNvPr id="14" name="太阳形 37"/>
                        <wps:cNvSpPr/>
                        <wps:spPr>
                          <a:xfrm rot="180000">
                            <a:off x="10410" y="25513"/>
                            <a:ext cx="333" cy="291"/>
                          </a:xfrm>
                          <a:prstGeom prst="sun">
                            <a:avLst/>
                          </a:prstGeom>
                          <a:solidFill>
                            <a:srgbClr val="5B9BD5"/>
                          </a:solidFill>
                          <a:ln w="12700" cap="flat" cmpd="sng">
                            <a:solidFill>
                              <a:srgbClr val="42719B"/>
                            </a:solidFill>
                            <a:prstDash val="solid"/>
                            <a:miter/>
                          </a:ln>
                        </wps:spPr>
                        <wps:bodyPr/>
                      </wps:wsp>
                      <wps:wsp>
                        <wps:cNvPr id="15" name="太阳形 37"/>
                        <wps:cNvSpPr/>
                        <wps:spPr>
                          <a:xfrm rot="180000">
                            <a:off x="10410" y="26444"/>
                            <a:ext cx="333" cy="291"/>
                          </a:xfrm>
                          <a:prstGeom prst="sun">
                            <a:avLst/>
                          </a:prstGeom>
                          <a:solidFill>
                            <a:srgbClr val="5B9BD5"/>
                          </a:solidFill>
                          <a:ln w="12700" cap="flat" cmpd="sng">
                            <a:solidFill>
                              <a:srgbClr val="42719B"/>
                            </a:solidFill>
                            <a:prstDash val="solid"/>
                            <a:miter/>
                          </a:ln>
                        </wps:spPr>
                        <wps:bodyPr/>
                      </wps:wsp>
                      <wps:wsp>
                        <wps:cNvPr id="11" name="文本框 11"/>
                        <wps:cNvSpPr txBox="1"/>
                        <wps:spPr>
                          <a:xfrm>
                            <a:off x="10169" y="20739"/>
                            <a:ext cx="4740" cy="3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6067"/>
                                </w:tabs>
                                <w:jc w:val="both"/>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 xml:space="preserve">教育经历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b/>
                                  <w:sz w:val="22"/>
                                  <w:lang w:val="en-US" w:eastAsia="zh-CN"/>
                                </w:rPr>
                              </w:pPr>
                              <w:r>
                                <w:rPr>
                                  <w:rFonts w:hint="eastAsia" w:ascii="微软雅黑" w:hAnsi="微软雅黑" w:eastAsia="微软雅黑"/>
                                  <w:b/>
                                  <w:sz w:val="22"/>
                                  <w:lang w:val="en-US" w:eastAsia="zh-CN"/>
                                </w:rPr>
                                <w:t>百色高中             2013--2016</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b/>
                                  <w:sz w:val="22"/>
                                  <w:lang w:val="en-US" w:eastAsia="zh-CN"/>
                                </w:rPr>
                              </w:pPr>
                              <w:r>
                                <w:rPr>
                                  <w:rFonts w:hint="eastAsia" w:ascii="微软雅黑" w:hAnsi="微软雅黑" w:eastAsia="微软雅黑"/>
                                  <w:b/>
                                  <w:sz w:val="22"/>
                                  <w:lang w:val="en-US" w:eastAsia="zh-CN"/>
                                </w:rPr>
                                <w:t>广西民族师范学院     2016--2020</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2"/>
                                  <w:lang w:val="en-US" w:eastAsia="zh-CN"/>
                                </w:rPr>
                              </w:pPr>
                              <w:r>
                                <w:rPr>
                                  <w:rFonts w:hint="eastAsia" w:ascii="微软雅黑" w:hAnsi="微软雅黑" w:eastAsia="微软雅黑"/>
                                  <w:sz w:val="22"/>
                                </w:rPr>
                                <w:t>本科</w:t>
                              </w:r>
                              <w:r>
                                <w:rPr>
                                  <w:rFonts w:hint="eastAsia" w:ascii="微软雅黑" w:hAnsi="微软雅黑" w:eastAsia="微软雅黑"/>
                                  <w:sz w:val="22"/>
                                  <w:lang w:val="en-US" w:eastAsia="zh-CN"/>
                                </w:rPr>
                                <w:t xml:space="preserve">                 人力资源管理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主修课程：人力资源管理、经济学、管理学、组织行为学、办公软件应用、招聘与录用</w:t>
                              </w:r>
                            </w:p>
                            <w:p>
                              <w:pPr>
                                <w:keepNext w:val="0"/>
                                <w:keepLines w:val="0"/>
                                <w:pageBreakBefore w:val="0"/>
                                <w:widowControl w:val="0"/>
                                <w:kinsoku/>
                                <w:wordWrap/>
                                <w:overflowPunct/>
                                <w:topLinePunct w:val="0"/>
                                <w:autoSpaceDE/>
                                <w:autoSpaceDN/>
                                <w:bidi w:val="0"/>
                                <w:adjustRightInd/>
                                <w:snapToGrid/>
                                <w:spacing w:line="360" w:lineRule="auto"/>
                                <w:textAlignment w:val="auto"/>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6.75pt;margin-top:18.1pt;height:564.85pt;width:238.65pt;z-index:5120;mso-width-relative:page;mso-height-relative:page;" coordorigin="10169,20739" coordsize="4773,11297" o:gfxdata="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NJd&#10;VZLaAAAACwEAAA8AAAAAAAAAAQAgAAAAIgAAAGRycy9kb3ducmV2LnhtbFBLAQIUABQAAAAIAIdO&#10;4kBNf2L5IgQAAMYWAAAOAAAAAAAAAAEAIAAAACkBAABkcnMvZTJvRG9jLnhtbFBLBQYAAAAABgAG&#10;AFkBAAC9BwAAAAA=&#10;">
                <o:lock v:ext="edit" aspectratio="f"/>
                <v:rect id="文本框 31" o:spid="_x0000_s1026" o:spt="1" style="position:absolute;left:10274;top:27508;height:4528;width:4668;" fillcolor="#FFFFFF" filled="t" stroked="f" coordsize="21600,21600" o:gfxdata="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SNPm/&#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 xml:space="preserve">荣誉证书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大学英语四级</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rPr>
                        </w:pPr>
                        <w:r>
                          <w:rPr>
                            <w:rFonts w:hint="default" w:ascii="宋体" w:hAnsi="宋体" w:eastAsia="宋体" w:cs="宋体"/>
                            <w:b w:val="0"/>
                            <w:bCs w:val="0"/>
                            <w:sz w:val="24"/>
                            <w:szCs w:val="24"/>
                            <w:lang w:val="en-US"/>
                          </w:rPr>
                          <w:t>全国计算机一级</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普通话二级乙等</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2017年大学生环保知识竞赛“优秀奖”</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2017年第二届全国大学生预防艾滋病知识竞赛“优秀奖”</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2018年第三届全国大学生预防艾滋病知识竞赛“优秀奖”</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                                       </w:t>
                        </w:r>
                      </w:p>
                    </w:txbxContent>
                  </v:textbox>
                </v:rect>
                <v:shape id="太阳形 41" o:spid="_x0000_s1026" o:spt="183" type="#_x0000_t183" style="position:absolute;left:10452;top:30157;height:288;width:317;" fillcolor="#5B9BD5" filled="t" stroked="t" coordsize="21600,21600" o:gfxdata="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B4AS8AAAA&#10;3QAAAA8AAAAAAAAAAQAgAAAAIgAAAGRycy9kb3ducmV2LnhtbFBLAQIUABQAAAAIAIdO4kAzLwWe&#10;OwAAADkAAAAQAAAAAAAAAAEAIAAAAAsBAABkcnMvc2hhcGV4bWwueG1sUEsFBgAAAAAGAAYAWwEA&#10;ALUDAAAAAA==&#10;" adj="5400">
                  <v:fill on="t" focussize="0,0"/>
                  <v:stroke weight="1pt" color="#42719B" joinstyle="miter"/>
                  <v:imagedata o:title=""/>
                  <o:lock v:ext="edit" aspectratio="f"/>
                </v:shape>
                <v:shape id="太阳形 37" o:spid="_x0000_s1026" o:spt="183" type="#_x0000_t183" style="position:absolute;left:10425;top:28273;height:291;width:333;" fillcolor="#5B9BD5" filled="t" stroked="t" coordsize="21600,21600" o:gfxdata="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9vovQAA&#10;AN0AAAAPAAAAAAAAAAEAIAAAACIAAABkcnMvZG93bnJldi54bWxQSwECFAAUAAAACACHTuJAMy8F&#10;njsAAAA5AAAAEAAAAAAAAAABACAAAAAMAQAAZHJzL3NoYXBleG1sLnhtbFBLBQYAAAAABgAGAFsB&#10;AAC2AwAAAAA=&#10;" adj="5400">
                  <v:fill on="t" focussize="0,0"/>
                  <v:stroke weight="1pt" color="#42719B" joinstyle="miter"/>
                  <v:imagedata o:title=""/>
                  <o:lock v:ext="edit" aspectratio="f"/>
                </v:shape>
                <v:shape id="太阳形 37" o:spid="_x0000_s1026" o:spt="183" type="#_x0000_t183" style="position:absolute;left:10425;top:28723;height:291;width:333;" fillcolor="#5B9BD5" filled="t" stroked="t" coordsize="21600,21600" o:gfxdata="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EWba8AAAA&#10;2gAAAA8AAAAAAAAAAQAgAAAAIgAAAGRycy9kb3ducmV2LnhtbFBLAQIUABQAAAAIAIdO4kAzLwWe&#10;OwAAADkAAAAQAAAAAAAAAAEAIAAAAAsBAABkcnMvc2hhcGV4bWwueG1sUEsFBgAAAAAGAAYAWwEA&#10;ALUDAAAAAA==&#10;" adj="5400">
                  <v:fill on="t" focussize="0,0"/>
                  <v:stroke weight="1pt" color="#42719B" joinstyle="miter"/>
                  <v:imagedata o:title=""/>
                  <o:lock v:ext="edit" aspectratio="f"/>
                </v:shape>
                <v:shape id="太阳形 37" o:spid="_x0000_s1026" o:spt="183" type="#_x0000_t183" style="position:absolute;left:10425;top:29203;height:291;width:333;" fillcolor="#5B9BD5" filled="t" stroked="t" coordsize="21600,21600" o:gfxdata="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eDCr4A&#10;AADbAAAADwAAAAAAAAABACAAAAAiAAAAZHJzL2Rvd25yZXYueG1sUEsBAhQAFAAAAAgAh07iQDMv&#10;BZ47AAAAOQAAABAAAAAAAAAAAQAgAAAADQEAAGRycy9zaGFwZXhtbC54bWxQSwUGAAAAAAYABgBb&#10;AQAAtwMAAAAA&#10;" adj="5400">
                  <v:fill on="t" focussize="0,0"/>
                  <v:stroke weight="1pt" color="#42719B" joinstyle="miter"/>
                  <v:imagedata o:title=""/>
                  <o:lock v:ext="edit" aspectratio="f"/>
                </v:shape>
                <v:shape id="太阳形 41" o:spid="_x0000_s1026" o:spt="183" type="#_x0000_t183" style="position:absolute;left:10437;top:29677;height:288;width:317;" fillcolor="#5B9BD5" filled="t" stroked="t" coordsize="21600,21600" o:gfxdata="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JuOa8AAAA&#10;2wAAAA8AAAAAAAAAAQAgAAAAIgAAAGRycy9kb3ducmV2LnhtbFBLAQIUABQAAAAIAIdO4kAzLwWe&#10;OwAAADkAAAAQAAAAAAAAAAEAIAAAAAsBAABkcnMvc2hhcGV4bWwueG1sUEsFBgAAAAAGAAYAWwEA&#10;ALUDAAAAAA==&#10;" adj="5400">
                  <v:fill on="t" focussize="0,0"/>
                  <v:stroke weight="1pt" color="#42719B" joinstyle="miter"/>
                  <v:imagedata o:title=""/>
                  <o:lock v:ext="edit" aspectratio="f"/>
                </v:shape>
                <v:shape id="太阳形 41" o:spid="_x0000_s1026" o:spt="183" type="#_x0000_t183" style="position:absolute;left:10467;top:31087;height:288;width:317;" fillcolor="#5B9BD5" filled="t" stroked="t" coordsize="21600,21600" o:gfxdata="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FHX28AAAA&#10;2wAAAA8AAAAAAAAAAQAgAAAAIgAAAGRycy9kb3ducmV2LnhtbFBLAQIUABQAAAAIAIdO4kAzLwWe&#10;OwAAADkAAAAQAAAAAAAAAAEAIAAAAAsBAABkcnMvc2hhcGV4bWwueG1sUEsFBgAAAAAGAAYAWwEA&#10;ALUDAAAAAA==&#10;" adj="5400">
                  <v:fill on="t" focussize="0,0"/>
                  <v:stroke weight="1pt" color="#42719B" joinstyle="miter"/>
                  <v:imagedata o:title=""/>
                  <o:lock v:ext="edit" aspectratio="f"/>
                </v:shape>
                <v:shape id="太阳形 37" o:spid="_x0000_s1026" o:spt="183" type="#_x0000_t183" style="position:absolute;left:10410;top:25513;height:291;width:333;rotation:196608f;" fillcolor="#5B9BD5" filled="t" stroked="t" coordsize="21600,21600" o:gfxdata="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nfnugAAANsA&#10;AAAPAAAAAAAAAAEAIAAAACIAAABkcnMvZG93bnJldi54bWxQSwECFAAUAAAACACHTuJAMy8FnjsA&#10;AAA5AAAAEAAAAAAAAAABACAAAAAJAQAAZHJzL3NoYXBleG1sLnhtbFBLBQYAAAAABgAGAFsBAACz&#10;AwAAAAA=&#10;" adj="5400">
                  <v:fill on="t" focussize="0,0"/>
                  <v:stroke weight="1pt" color="#42719B" joinstyle="miter"/>
                  <v:imagedata o:title=""/>
                  <o:lock v:ext="edit" aspectratio="f"/>
                </v:shape>
                <v:shape id="太阳形 37" o:spid="_x0000_s1026" o:spt="183" type="#_x0000_t183" style="position:absolute;left:10410;top:26444;height:291;width:333;rotation:196608f;" fillcolor="#5B9BD5" filled="t" stroked="t" coordsize="21600,21600" o:gfxdata="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LSfLsAAADb&#10;AAAADwAAAAAAAAABACAAAAAiAAAAZHJzL2Rvd25yZXYueG1sUEsBAhQAFAAAAAgAh07iQDMvBZ47&#10;AAAAOQAAABAAAAAAAAAAAQAgAAAACgEAAGRycy9zaGFwZXhtbC54bWxQSwUGAAAAAAYABgBbAQAA&#10;tAMAAAAA&#10;" adj="5400">
                  <v:fill on="t" focussize="0,0"/>
                  <v:stroke weight="1pt" color="#42719B" joinstyle="miter"/>
                  <v:imagedata o:title=""/>
                  <o:lock v:ext="edit" aspectratio="f"/>
                </v:shape>
                <v:shape id="_x0000_s1026" o:spid="_x0000_s1026" o:spt="202" type="#_x0000_t202" style="position:absolute;left:10169;top:20739;height:3480;width:4740;" fillcolor="#FFFFFF [3201]" filled="t" stroked="f" coordsize="21600,21600"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tabs>
                            <w:tab w:val="left" w:pos="6067"/>
                          </w:tabs>
                          <w:jc w:val="both"/>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 xml:space="preserve">教育经历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b/>
                            <w:sz w:val="22"/>
                            <w:lang w:val="en-US" w:eastAsia="zh-CN"/>
                          </w:rPr>
                        </w:pPr>
                        <w:r>
                          <w:rPr>
                            <w:rFonts w:hint="eastAsia" w:ascii="微软雅黑" w:hAnsi="微软雅黑" w:eastAsia="微软雅黑"/>
                            <w:b/>
                            <w:sz w:val="22"/>
                            <w:lang w:val="en-US" w:eastAsia="zh-CN"/>
                          </w:rPr>
                          <w:t>百色高中             2013--2016</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b/>
                            <w:sz w:val="22"/>
                            <w:lang w:val="en-US" w:eastAsia="zh-CN"/>
                          </w:rPr>
                        </w:pPr>
                        <w:r>
                          <w:rPr>
                            <w:rFonts w:hint="eastAsia" w:ascii="微软雅黑" w:hAnsi="微软雅黑" w:eastAsia="微软雅黑"/>
                            <w:b/>
                            <w:sz w:val="22"/>
                            <w:lang w:val="en-US" w:eastAsia="zh-CN"/>
                          </w:rPr>
                          <w:t>广西民族师范学院     2016--2020</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2"/>
                            <w:lang w:val="en-US" w:eastAsia="zh-CN"/>
                          </w:rPr>
                        </w:pPr>
                        <w:r>
                          <w:rPr>
                            <w:rFonts w:hint="eastAsia" w:ascii="微软雅黑" w:hAnsi="微软雅黑" w:eastAsia="微软雅黑"/>
                            <w:sz w:val="22"/>
                          </w:rPr>
                          <w:t>本科</w:t>
                        </w:r>
                        <w:r>
                          <w:rPr>
                            <w:rFonts w:hint="eastAsia" w:ascii="微软雅黑" w:hAnsi="微软雅黑" w:eastAsia="微软雅黑"/>
                            <w:sz w:val="22"/>
                            <w:lang w:val="en-US" w:eastAsia="zh-CN"/>
                          </w:rPr>
                          <w:t xml:space="preserve">                 人力资源管理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主修课程：人力资源管理、经济学、管理学、组织行为学、办公软件应用、招聘与录用</w:t>
                        </w:r>
                      </w:p>
                      <w:p>
                        <w:pPr>
                          <w:keepNext w:val="0"/>
                          <w:keepLines w:val="0"/>
                          <w:pageBreakBefore w:val="0"/>
                          <w:widowControl w:val="0"/>
                          <w:kinsoku/>
                          <w:wordWrap/>
                          <w:overflowPunct/>
                          <w:topLinePunct w:val="0"/>
                          <w:autoSpaceDE/>
                          <w:autoSpaceDN/>
                          <w:bidi w:val="0"/>
                          <w:adjustRightInd/>
                          <w:snapToGrid/>
                          <w:spacing w:line="360" w:lineRule="auto"/>
                          <w:textAlignment w:val="auto"/>
                        </w:pPr>
                      </w:p>
                    </w:txbxContent>
                  </v:textbox>
                </v:shape>
              </v:group>
            </w:pict>
          </mc:Fallback>
        </mc:AlternateContent>
      </w:r>
    </w:p>
    <w:p>
      <w:pPr>
        <w:tabs>
          <w:tab w:val="left" w:pos="6067"/>
        </w:tabs>
        <w:jc w:val="both"/>
        <w:rPr>
          <w:rFonts w:hint="eastAsia" w:ascii="方正舒体" w:hAnsi="方正舒体" w:eastAsia="方正舒体" w:cs="方正舒体"/>
          <w:color w:val="243F61"/>
          <w:sz w:val="36"/>
          <w:szCs w:val="36"/>
          <w:lang w:val="en-US" w:eastAsia="zh-CN"/>
        </w:rPr>
      </w:pPr>
    </w:p>
    <w:p>
      <w:pPr>
        <w:tabs>
          <w:tab w:val="left" w:pos="6067"/>
        </w:tabs>
        <w:jc w:val="both"/>
        <w:rPr>
          <w:rFonts w:hint="eastAsia" w:ascii="方正舒体" w:hAnsi="方正舒体" w:eastAsia="方正舒体" w:cs="方正舒体"/>
          <w:color w:val="243F61"/>
          <w:sz w:val="36"/>
          <w:szCs w:val="36"/>
          <w:lang w:val="en-US" w:eastAsia="zh-CN"/>
        </w:rPr>
      </w:pPr>
    </w:p>
    <w:p>
      <w:pPr>
        <w:tabs>
          <w:tab w:val="left" w:pos="6067"/>
        </w:tabs>
        <w:ind w:firstLine="840" w:firstLineChars="300"/>
        <w:jc w:val="both"/>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陆玉妙</w:t>
      </w:r>
    </w:p>
    <w:p>
      <w:pPr>
        <w:tabs>
          <w:tab w:val="left" w:pos="6067"/>
        </w:tabs>
        <w:jc w:val="both"/>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求职意向：人事助</w:t>
      </w:r>
      <w:bookmarkStart w:id="0" w:name="_Hlk480478562"/>
      <w:bookmarkEnd w:id="0"/>
      <w:r>
        <w:rPr>
          <w:rFonts w:hint="eastAsia" w:ascii="微软雅黑" w:hAnsi="微软雅黑" w:eastAsia="微软雅黑" w:cs="微软雅黑"/>
          <w:color w:val="243F61"/>
          <w:sz w:val="28"/>
          <w:szCs w:val="28"/>
          <w:lang w:val="en-US" w:eastAsia="zh-CN"/>
        </w:rPr>
        <w:t>理</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电话：</w:t>
      </w:r>
      <w:r>
        <w:rPr>
          <w:rFonts w:hint="eastAsia" w:ascii="微软雅黑" w:hAnsi="微软雅黑" w:eastAsia="微软雅黑" w:cs="微软雅黑"/>
          <w:b w:val="0"/>
          <w:bCs w:val="0"/>
          <w:color w:val="000000"/>
          <w:sz w:val="24"/>
          <w:szCs w:val="24"/>
          <w:lang w:val="en-US" w:eastAsia="zh-CN"/>
        </w:rPr>
        <w:t>15678129661</w:t>
      </w:r>
    </w:p>
    <w:p>
      <w:pPr>
        <w:rPr>
          <w:rFonts w:hint="eastAsia" w:ascii="微软雅黑" w:hAnsi="微软雅黑" w:eastAsia="微软雅黑" w:cs="微软雅黑"/>
          <w:lang w:val="en-US" w:eastAsia="zh-CN"/>
        </w:rPr>
      </w:pPr>
      <w:r>
        <w:rPr>
          <w:sz w:val="28"/>
        </w:rPr>
        <mc:AlternateContent>
          <mc:Choice Requires="wps">
            <w:drawing>
              <wp:anchor distT="0" distB="0" distL="114300" distR="114300" simplePos="0" relativeHeight="4096" behindDoc="0" locked="0" layoutInCell="1" allowOverlap="1">
                <wp:simplePos x="0" y="0"/>
                <wp:positionH relativeFrom="column">
                  <wp:posOffset>2884805</wp:posOffset>
                </wp:positionH>
                <wp:positionV relativeFrom="paragraph">
                  <wp:posOffset>386080</wp:posOffset>
                </wp:positionV>
                <wp:extent cx="3129280" cy="1484630"/>
                <wp:effectExtent l="0" t="0" r="13970" b="1270"/>
                <wp:wrapNone/>
                <wp:docPr id="1033" name="文本框 23"/>
                <wp:cNvGraphicFramePr/>
                <a:graphic xmlns:a="http://schemas.openxmlformats.org/drawingml/2006/main">
                  <a:graphicData uri="http://schemas.microsoft.com/office/word/2010/wordprocessingShape">
                    <wps:wsp>
                      <wps:cNvSpPr/>
                      <wps:spPr>
                        <a:xfrm>
                          <a:off x="4008755" y="4502785"/>
                          <a:ext cx="3129280" cy="1484630"/>
                        </a:xfrm>
                        <a:prstGeom prst="rect">
                          <a:avLst/>
                        </a:prstGeom>
                        <a:solidFill>
                          <a:srgbClr val="FFFFFF"/>
                        </a:solidFill>
                        <a:ln>
                          <a:noFill/>
                        </a:ln>
                      </wps:spPr>
                      <wps:txbx>
                        <w:txbxContent>
                          <w:p>
                            <w:pPr>
                              <w:tabs>
                                <w:tab w:val="left" w:pos="6067"/>
                              </w:tabs>
                              <w:jc w:val="both"/>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 xml:space="preserve">实践经历 </w:t>
                            </w:r>
                          </w:p>
                          <w:p>
                            <w:pPr>
                              <w:keepNext w:val="0"/>
                              <w:keepLines w:val="0"/>
                              <w:pageBreakBefore w:val="0"/>
                              <w:widowControl w:val="0"/>
                              <w:tabs>
                                <w:tab w:val="left" w:pos="6067"/>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2018</w:t>
                            </w:r>
                            <w:r>
                              <w:rPr>
                                <w:rFonts w:hint="eastAsia" w:ascii="宋体" w:hAnsi="宋体" w:cs="宋体"/>
                                <w:b w:val="0"/>
                                <w:bCs w:val="0"/>
                                <w:color w:val="000000"/>
                                <w:sz w:val="24"/>
                                <w:szCs w:val="24"/>
                                <w:lang w:val="en-US" w:eastAsia="zh-CN"/>
                              </w:rPr>
                              <w:t>年7月初至8月末阳</w:t>
                            </w:r>
                            <w:r>
                              <w:rPr>
                                <w:rFonts w:hint="eastAsia" w:ascii="宋体" w:hAnsi="宋体" w:eastAsia="宋体" w:cs="宋体"/>
                                <w:b w:val="0"/>
                                <w:bCs w:val="0"/>
                                <w:color w:val="000000"/>
                                <w:sz w:val="24"/>
                                <w:szCs w:val="24"/>
                                <w:lang w:val="en-US" w:eastAsia="zh-CN"/>
                              </w:rPr>
                              <w:t>江市阳东区东城镇润华五金制品厂</w:t>
                            </w:r>
                            <w:r>
                              <w:rPr>
                                <w:rFonts w:hint="eastAsia" w:ascii="宋体" w:hAnsi="宋体" w:cs="宋体"/>
                                <w:b w:val="0"/>
                                <w:bCs w:val="0"/>
                                <w:color w:val="000000"/>
                                <w:sz w:val="24"/>
                                <w:szCs w:val="24"/>
                                <w:lang w:val="en-US" w:eastAsia="zh-CN"/>
                              </w:rPr>
                              <w:t>实践</w:t>
                            </w:r>
                          </w:p>
                          <w:p>
                            <w:pPr>
                              <w:keepNext w:val="0"/>
                              <w:keepLines w:val="0"/>
                              <w:pageBreakBefore w:val="0"/>
                              <w:widowControl w:val="0"/>
                              <w:tabs>
                                <w:tab w:val="left" w:pos="6067"/>
                              </w:tabs>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2018年12月广西民族大学见习</w:t>
                            </w:r>
                          </w:p>
                          <w:p>
                            <w:pPr>
                              <w:tabs>
                                <w:tab w:val="left" w:pos="6067"/>
                              </w:tabs>
                              <w:jc w:val="both"/>
                              <w:rPr>
                                <w:rFonts w:hint="eastAsia" w:ascii="宋体" w:hAnsi="宋体" w:cs="宋体"/>
                                <w:b w:val="0"/>
                                <w:bCs w:val="0"/>
                                <w:color w:val="000000"/>
                                <w:sz w:val="24"/>
                                <w:szCs w:val="24"/>
                                <w:lang w:val="en-US" w:eastAsia="zh-CN"/>
                              </w:rPr>
                            </w:pPr>
                          </w:p>
                          <w:p>
                            <w:pPr>
                              <w:tabs>
                                <w:tab w:val="left" w:pos="6067"/>
                              </w:tabs>
                              <w:jc w:val="both"/>
                              <w:rPr>
                                <w:rFonts w:hint="default" w:ascii="宋体" w:hAnsi="宋体" w:cs="宋体"/>
                                <w:b w:val="0"/>
                                <w:bCs w:val="0"/>
                                <w:color w:val="000000"/>
                                <w:sz w:val="24"/>
                                <w:szCs w:val="24"/>
                                <w:lang w:val="en-US" w:eastAsia="zh-CN"/>
                              </w:rPr>
                            </w:pPr>
                          </w:p>
                          <w:p>
                            <w:pPr>
                              <w:tabs>
                                <w:tab w:val="left" w:pos="6067"/>
                              </w:tabs>
                              <w:jc w:val="both"/>
                              <w:rPr>
                                <w:rFonts w:hint="default" w:ascii="宋体" w:hAnsi="宋体" w:cs="宋体"/>
                                <w:b w:val="0"/>
                                <w:bCs w:val="0"/>
                                <w:color w:val="000000"/>
                                <w:sz w:val="24"/>
                                <w:szCs w:val="24"/>
                                <w:lang w:val="en-US" w:eastAsia="zh-CN"/>
                              </w:rPr>
                            </w:pPr>
                          </w:p>
                          <w:p>
                            <w:pPr>
                              <w:tabs>
                                <w:tab w:val="left" w:pos="6067"/>
                              </w:tabs>
                              <w:jc w:val="both"/>
                              <w:rPr>
                                <w:rFonts w:hint="eastAsia" w:ascii="宋体" w:hAnsi="宋体" w:eastAsia="宋体" w:cs="宋体"/>
                                <w:b w:val="0"/>
                                <w:bCs w:val="0"/>
                                <w:color w:val="000000"/>
                                <w:sz w:val="24"/>
                                <w:szCs w:val="24"/>
                                <w:lang w:val="en-US" w:eastAsia="zh-CN"/>
                              </w:rPr>
                            </w:pPr>
                          </w:p>
                        </w:txbxContent>
                      </wps:txbx>
                      <wps:bodyPr vert="horz" wrap="square" lIns="91440" tIns="45720" rIns="91440" bIns="45720" anchor="t">
                        <a:noAutofit/>
                      </wps:bodyPr>
                    </wps:wsp>
                  </a:graphicData>
                </a:graphic>
              </wp:anchor>
            </w:drawing>
          </mc:Choice>
          <mc:Fallback>
            <w:pict>
              <v:rect id="文本框 23" o:spid="_x0000_s1026" o:spt="1" style="position:absolute;left:0pt;margin-left:227.15pt;margin-top:30.4pt;height:116.9pt;width:246.4pt;z-index:4096;mso-width-relative:page;mso-height-relative:page;" fillcolor="#FFFFFF" filled="t" stroked="f" coordsize="21600,21600" o:gfxdata="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nRx6dgA&#10;AAAKAQAADwAAAAAAAAABACAAAAAiAAAAZHJzL2Rvd25yZXYueG1sUEsBAhQAFAAAAAgAh07iQK92&#10;LyfmAQAAlwMAAA4AAAAAAAAAAQAgAAAAJwEAAGRycy9lMm9Eb2MueG1sUEsFBgAAAAAGAAYAWQEA&#10;AH8FAAAAAA==&#10;">
                <v:fill on="t" focussize="0,0"/>
                <v:stroke on="f"/>
                <v:imagedata o:title=""/>
                <o:lock v:ext="edit" aspectratio="f"/>
                <v:textbox>
                  <w:txbxContent>
                    <w:p>
                      <w:pPr>
                        <w:tabs>
                          <w:tab w:val="left" w:pos="6067"/>
                        </w:tabs>
                        <w:jc w:val="both"/>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 xml:space="preserve">实践经历 </w:t>
                      </w:r>
                    </w:p>
                    <w:p>
                      <w:pPr>
                        <w:keepNext w:val="0"/>
                        <w:keepLines w:val="0"/>
                        <w:pageBreakBefore w:val="0"/>
                        <w:widowControl w:val="0"/>
                        <w:tabs>
                          <w:tab w:val="left" w:pos="6067"/>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2018</w:t>
                      </w:r>
                      <w:r>
                        <w:rPr>
                          <w:rFonts w:hint="eastAsia" w:ascii="宋体" w:hAnsi="宋体" w:cs="宋体"/>
                          <w:b w:val="0"/>
                          <w:bCs w:val="0"/>
                          <w:color w:val="000000"/>
                          <w:sz w:val="24"/>
                          <w:szCs w:val="24"/>
                          <w:lang w:val="en-US" w:eastAsia="zh-CN"/>
                        </w:rPr>
                        <w:t>年7月初至8月末阳</w:t>
                      </w:r>
                      <w:r>
                        <w:rPr>
                          <w:rFonts w:hint="eastAsia" w:ascii="宋体" w:hAnsi="宋体" w:eastAsia="宋体" w:cs="宋体"/>
                          <w:b w:val="0"/>
                          <w:bCs w:val="0"/>
                          <w:color w:val="000000"/>
                          <w:sz w:val="24"/>
                          <w:szCs w:val="24"/>
                          <w:lang w:val="en-US" w:eastAsia="zh-CN"/>
                        </w:rPr>
                        <w:t>江市阳东区东城镇润华五金制品厂</w:t>
                      </w:r>
                      <w:r>
                        <w:rPr>
                          <w:rFonts w:hint="eastAsia" w:ascii="宋体" w:hAnsi="宋体" w:cs="宋体"/>
                          <w:b w:val="0"/>
                          <w:bCs w:val="0"/>
                          <w:color w:val="000000"/>
                          <w:sz w:val="24"/>
                          <w:szCs w:val="24"/>
                          <w:lang w:val="en-US" w:eastAsia="zh-CN"/>
                        </w:rPr>
                        <w:t>实践</w:t>
                      </w:r>
                    </w:p>
                    <w:p>
                      <w:pPr>
                        <w:keepNext w:val="0"/>
                        <w:keepLines w:val="0"/>
                        <w:pageBreakBefore w:val="0"/>
                        <w:widowControl w:val="0"/>
                        <w:tabs>
                          <w:tab w:val="left" w:pos="6067"/>
                        </w:tabs>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2018年12月广西民族大学见习</w:t>
                      </w:r>
                    </w:p>
                    <w:p>
                      <w:pPr>
                        <w:tabs>
                          <w:tab w:val="left" w:pos="6067"/>
                        </w:tabs>
                        <w:jc w:val="both"/>
                        <w:rPr>
                          <w:rFonts w:hint="eastAsia" w:ascii="宋体" w:hAnsi="宋体" w:cs="宋体"/>
                          <w:b w:val="0"/>
                          <w:bCs w:val="0"/>
                          <w:color w:val="000000"/>
                          <w:sz w:val="24"/>
                          <w:szCs w:val="24"/>
                          <w:lang w:val="en-US" w:eastAsia="zh-CN"/>
                        </w:rPr>
                      </w:pPr>
                    </w:p>
                    <w:p>
                      <w:pPr>
                        <w:tabs>
                          <w:tab w:val="left" w:pos="6067"/>
                        </w:tabs>
                        <w:jc w:val="both"/>
                        <w:rPr>
                          <w:rFonts w:hint="default" w:ascii="宋体" w:hAnsi="宋体" w:cs="宋体"/>
                          <w:b w:val="0"/>
                          <w:bCs w:val="0"/>
                          <w:color w:val="000000"/>
                          <w:sz w:val="24"/>
                          <w:szCs w:val="24"/>
                          <w:lang w:val="en-US" w:eastAsia="zh-CN"/>
                        </w:rPr>
                      </w:pPr>
                    </w:p>
                    <w:p>
                      <w:pPr>
                        <w:tabs>
                          <w:tab w:val="left" w:pos="6067"/>
                        </w:tabs>
                        <w:jc w:val="both"/>
                        <w:rPr>
                          <w:rFonts w:hint="default" w:ascii="宋体" w:hAnsi="宋体" w:cs="宋体"/>
                          <w:b w:val="0"/>
                          <w:bCs w:val="0"/>
                          <w:color w:val="000000"/>
                          <w:sz w:val="24"/>
                          <w:szCs w:val="24"/>
                          <w:lang w:val="en-US" w:eastAsia="zh-CN"/>
                        </w:rPr>
                      </w:pPr>
                    </w:p>
                    <w:p>
                      <w:pPr>
                        <w:tabs>
                          <w:tab w:val="left" w:pos="6067"/>
                        </w:tabs>
                        <w:jc w:val="both"/>
                        <w:rPr>
                          <w:rFonts w:hint="eastAsia" w:ascii="宋体" w:hAnsi="宋体" w:eastAsia="宋体" w:cs="宋体"/>
                          <w:b w:val="0"/>
                          <w:bCs w:val="0"/>
                          <w:color w:val="000000"/>
                          <w:sz w:val="24"/>
                          <w:szCs w:val="24"/>
                          <w:lang w:val="en-US" w:eastAsia="zh-CN"/>
                        </w:rPr>
                      </w:pPr>
                    </w:p>
                  </w:txbxContent>
                </v:textbox>
              </v:rect>
            </w:pict>
          </mc:Fallback>
        </mc:AlternateContent>
      </w:r>
      <w:r>
        <w:rPr>
          <w:rFonts w:hint="eastAsia" w:ascii="微软雅黑" w:hAnsi="微软雅黑" w:eastAsia="微软雅黑" w:cs="微软雅黑"/>
          <w:lang w:val="en-US" w:eastAsia="zh-CN"/>
        </w:rPr>
        <w:t>邮箱：2385487080@qq.com</w:t>
      </w:r>
    </w:p>
    <w:p>
      <w:pPr>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val="0"/>
          <w:bCs w:val="0"/>
          <w:color w:val="000000"/>
          <w:sz w:val="24"/>
          <w:szCs w:val="24"/>
          <w:lang w:val="en-US" w:eastAsia="zh-CN"/>
        </w:rPr>
        <w:t>地址：广西百色市德保县</w:t>
      </w:r>
    </w:p>
    <w:p>
      <w:pPr>
        <w:rPr>
          <w:rFonts w:hint="eastAsia" w:ascii="微软雅黑" w:hAnsi="微软雅黑" w:eastAsia="微软雅黑" w:cs="微软雅黑"/>
          <w:color w:val="243F61"/>
          <w:sz w:val="28"/>
          <w:szCs w:val="28"/>
          <w:lang w:val="en-US" w:eastAsia="zh-CN"/>
        </w:rPr>
      </w:pPr>
      <w:r>
        <w:rPr>
          <w:rFonts w:hint="eastAsia" w:ascii="微软雅黑" w:hAnsi="微软雅黑" w:eastAsia="微软雅黑" w:cs="微软雅黑"/>
          <w:color w:val="243F61"/>
          <w:sz w:val="28"/>
          <w:szCs w:val="28"/>
          <w:lang w:val="en-US" w:eastAsia="zh-CN"/>
        </w:rPr>
        <w:t>基本信息</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性别：女</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出生：1997.12</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民族：壮族</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籍贯：广西百色市</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政治面貌：共青团员</w:t>
      </w:r>
    </w:p>
    <w:p>
      <w:pPr>
        <w:keepNext w:val="0"/>
        <w:keepLines w:val="0"/>
        <w:pageBreakBefore w:val="0"/>
        <w:widowControl w:val="0"/>
        <w:tabs>
          <w:tab w:val="left" w:pos="6067"/>
        </w:tabs>
        <w:kinsoku/>
        <w:wordWrap/>
        <w:overflowPunct/>
        <w:topLinePunct w:val="0"/>
        <w:autoSpaceDE/>
        <w:autoSpaceDN/>
        <w:bidi w:val="0"/>
        <w:adjustRightInd/>
        <w:snapToGrid/>
        <w:spacing w:line="480" w:lineRule="auto"/>
        <w:jc w:val="both"/>
        <w:textAlignment w:val="auto"/>
        <w:rPr>
          <w:rFonts w:hint="eastAsia" w:ascii="方正舒体" w:hAnsi="方正舒体" w:eastAsia="方正舒体" w:cs="方正舒体"/>
          <w:color w:val="17365D"/>
          <w:sz w:val="36"/>
          <w:szCs w:val="36"/>
          <w:lang w:val="en-US" w:eastAsia="zh-CN"/>
        </w:rPr>
      </w:pPr>
      <w:r>
        <w:rPr>
          <w:rFonts w:hint="eastAsia" w:ascii="宋体" w:hAnsi="宋体" w:eastAsia="宋体" w:cs="宋体"/>
          <w:b w:val="0"/>
          <w:bCs w:val="0"/>
          <w:color w:val="000000"/>
          <w:sz w:val="24"/>
          <w:szCs w:val="24"/>
          <w:lang w:val="en-US" w:eastAsia="zh-CN"/>
        </w:rPr>
        <w:t>爱好特长：骑行，阅读，听音乐</w:t>
      </w:r>
      <w:r>
        <w:rPr>
          <w:rFonts w:hint="eastAsia" w:ascii="方正舒体" w:hAnsi="方正舒体" w:eastAsia="方正舒体" w:cs="方正舒体"/>
          <w:color w:val="243F61"/>
          <w:sz w:val="36"/>
          <w:szCs w:val="36"/>
          <w:lang w:val="en-US" w:eastAsia="zh-CN"/>
        </w:rPr>
        <w:tab/>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lang w:val="en-US" w:eastAsia="zh-CN"/>
        </w:rPr>
      </w:pPr>
      <w:r>
        <w:rPr>
          <w:rFonts w:hint="eastAsia" w:ascii="微软雅黑" w:hAnsi="微软雅黑" w:eastAsia="微软雅黑" w:cs="微软雅黑"/>
          <w:color w:val="243F61"/>
          <w:sz w:val="28"/>
          <w:szCs w:val="28"/>
          <w:lang w:val="en-US" w:eastAsia="zh-CN"/>
        </w:rPr>
        <w:t xml:space="preserve">自我评价 </w:t>
      </w:r>
      <w:r>
        <w:rPr>
          <w:rFonts w:hint="eastAsia" w:ascii="宋体" w:hAnsi="宋体" w:eastAsia="宋体" w:cs="宋体"/>
          <w:b w:val="0"/>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性格</w:t>
      </w:r>
      <w:r>
        <w:rPr>
          <w:rFonts w:hint="eastAsia" w:ascii="宋体" w:hAnsi="宋体" w:eastAsia="宋体" w:cs="宋体"/>
          <w:b w:val="0"/>
          <w:bCs w:val="0"/>
          <w:sz w:val="24"/>
          <w:szCs w:val="24"/>
        </w:rPr>
        <w:t>乐观豁达，对生活充满热情</w:t>
      </w:r>
      <w:r>
        <w:rPr>
          <w:rFonts w:hint="eastAsia" w:ascii="宋体" w:hAnsi="宋体" w:eastAsia="宋体" w:cs="宋体"/>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具有较强的集体荣誉感，团队合作意识。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4"/>
          <w:szCs w:val="24"/>
          <w:lang w:val="en-US" w:eastAsia="zh-CN"/>
        </w:rPr>
        <w:t>工作认真负责，做事有耐心。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36"/>
          <w:szCs w:val="36"/>
          <w:lang w:val="en-US" w:eastAsia="zh-CN"/>
        </w:rPr>
        <w:t>附件：毕业生就</w:t>
      </w:r>
      <w:bookmarkStart w:id="1" w:name="_GoBack"/>
      <w:bookmarkEnd w:id="1"/>
      <w:r>
        <w:rPr>
          <w:rFonts w:hint="eastAsia" w:ascii="宋体" w:hAnsi="宋体" w:cs="宋体"/>
          <w:b w:val="0"/>
          <w:bCs w:val="0"/>
          <w:sz w:val="36"/>
          <w:szCs w:val="36"/>
          <w:lang w:val="en-US" w:eastAsia="zh-CN"/>
        </w:rPr>
        <w:t>业推荐表</w:t>
      </w:r>
      <w:r>
        <w:rPr>
          <w:rFonts w:hint="default" w:ascii="宋体" w:hAnsi="宋体" w:eastAsia="宋体" w:cs="宋体"/>
          <w:b w:val="0"/>
          <w:bCs w:val="0"/>
          <w:sz w:val="24"/>
          <w:szCs w:val="24"/>
          <w:lang w:val="en-US" w:eastAsia="zh-CN"/>
        </w:rPr>
        <w:drawing>
          <wp:inline distT="0" distB="0" distL="114300" distR="114300">
            <wp:extent cx="5990590" cy="7452360"/>
            <wp:effectExtent l="0" t="0" r="10160" b="15240"/>
            <wp:docPr id="4" name="图片 4" descr="20190626094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06260946_0001"/>
                    <pic:cNvPicPr>
                      <a:picLocks noChangeAspect="1"/>
                    </pic:cNvPicPr>
                  </pic:nvPicPr>
                  <pic:blipFill>
                    <a:blip r:embed="rId7"/>
                    <a:stretch>
                      <a:fillRect/>
                    </a:stretch>
                  </pic:blipFill>
                  <pic:spPr>
                    <a:xfrm>
                      <a:off x="0" y="0"/>
                      <a:ext cx="5990590" cy="7452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36"/>
          <w:szCs w:val="36"/>
          <w:lang w:val="en-US" w:eastAsia="zh-CN"/>
        </w:rPr>
        <w:t>成绩表</w:t>
      </w:r>
      <w:r>
        <w:rPr>
          <w:rFonts w:hint="default" w:ascii="宋体" w:hAnsi="宋体" w:eastAsia="宋体" w:cs="宋体"/>
          <w:b w:val="0"/>
          <w:bCs w:val="0"/>
          <w:sz w:val="24"/>
          <w:szCs w:val="24"/>
          <w:lang w:val="en-US" w:eastAsia="zh-CN"/>
        </w:rPr>
        <w:drawing>
          <wp:inline distT="0" distB="0" distL="114300" distR="114300">
            <wp:extent cx="5268595" cy="7452360"/>
            <wp:effectExtent l="0" t="0" r="8255" b="15240"/>
            <wp:docPr id="5" name="图片 5" descr="201906260946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906260946_0002"/>
                    <pic:cNvPicPr>
                      <a:picLocks noChangeAspect="1"/>
                    </pic:cNvPicPr>
                  </pic:nvPicPr>
                  <pic:blipFill>
                    <a:blip r:embed="rId8"/>
                    <a:stretch>
                      <a:fillRect/>
                    </a:stretch>
                  </pic:blipFill>
                  <pic:spPr>
                    <a:xfrm>
                      <a:off x="0" y="0"/>
                      <a:ext cx="5268595" cy="7452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36"/>
          <w:szCs w:val="36"/>
          <w:lang w:val="en-US" w:eastAsia="zh-CN"/>
        </w:rPr>
        <w:t>荣誉证书</w:t>
      </w:r>
      <w:r>
        <w:rPr>
          <w:rFonts w:hint="default" w:ascii="宋体" w:hAnsi="宋体" w:eastAsia="宋体" w:cs="宋体"/>
          <w:b w:val="0"/>
          <w:bCs w:val="0"/>
          <w:sz w:val="24"/>
          <w:szCs w:val="24"/>
          <w:lang w:val="en-US" w:eastAsia="zh-CN"/>
        </w:rPr>
        <w:drawing>
          <wp:inline distT="0" distB="0" distL="114300" distR="114300">
            <wp:extent cx="5268595" cy="7635240"/>
            <wp:effectExtent l="0" t="0" r="8255" b="3810"/>
            <wp:docPr id="23" name="图片 23" descr="-5ed95821462f98e4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ed95821462f98e4_WPS图片"/>
                    <pic:cNvPicPr>
                      <a:picLocks noChangeAspect="1"/>
                    </pic:cNvPicPr>
                  </pic:nvPicPr>
                  <pic:blipFill>
                    <a:blip r:embed="rId9"/>
                    <a:stretch>
                      <a:fillRect/>
                    </a:stretch>
                  </pic:blipFill>
                  <pic:spPr>
                    <a:xfrm>
                      <a:off x="0" y="0"/>
                      <a:ext cx="5268595" cy="7635240"/>
                    </a:xfrm>
                    <a:prstGeom prst="rect">
                      <a:avLst/>
                    </a:prstGeom>
                  </pic:spPr>
                </pic:pic>
              </a:graphicData>
            </a:graphic>
          </wp:inline>
        </w:drawing>
      </w:r>
      <w:r>
        <w:rPr>
          <w:rFonts w:hint="default" w:ascii="宋体" w:hAnsi="宋体" w:eastAsia="宋体" w:cs="宋体"/>
          <w:b w:val="0"/>
          <w:bCs w:val="0"/>
          <w:sz w:val="24"/>
          <w:szCs w:val="24"/>
          <w:lang w:val="en-US" w:eastAsia="zh-CN"/>
        </w:rPr>
        <w:drawing>
          <wp:inline distT="0" distB="0" distL="114300" distR="114300">
            <wp:extent cx="5269230" cy="3519805"/>
            <wp:effectExtent l="0" t="0" r="7620" b="4445"/>
            <wp:docPr id="20" name="图片 20" descr="-28923ea30d722a3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8923ea30d722a36_WPS图片"/>
                    <pic:cNvPicPr>
                      <a:picLocks noChangeAspect="1"/>
                    </pic:cNvPicPr>
                  </pic:nvPicPr>
                  <pic:blipFill>
                    <a:blip r:embed="rId10"/>
                    <a:stretch>
                      <a:fillRect/>
                    </a:stretch>
                  </pic:blipFill>
                  <pic:spPr>
                    <a:xfrm>
                      <a:off x="0" y="0"/>
                      <a:ext cx="5269230" cy="3519805"/>
                    </a:xfrm>
                    <a:prstGeom prst="rect">
                      <a:avLst/>
                    </a:prstGeom>
                  </pic:spPr>
                </pic:pic>
              </a:graphicData>
            </a:graphic>
          </wp:inline>
        </w:drawing>
      </w:r>
      <w:r>
        <w:rPr>
          <w:rFonts w:hint="default" w:ascii="宋体" w:hAnsi="宋体" w:eastAsia="宋体" w:cs="宋体"/>
          <w:b w:val="0"/>
          <w:bCs w:val="0"/>
          <w:sz w:val="24"/>
          <w:szCs w:val="24"/>
          <w:lang w:val="en-US" w:eastAsia="zh-CN"/>
        </w:rPr>
        <w:drawing>
          <wp:inline distT="0" distB="0" distL="114300" distR="114300">
            <wp:extent cx="5266690" cy="3774440"/>
            <wp:effectExtent l="0" t="0" r="10160" b="16510"/>
            <wp:docPr id="22" name="图片 22" descr="-25d640a99341ff7e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5d640a99341ff7e_WPS图片"/>
                    <pic:cNvPicPr>
                      <a:picLocks noChangeAspect="1"/>
                    </pic:cNvPicPr>
                  </pic:nvPicPr>
                  <pic:blipFill>
                    <a:blip r:embed="rId11"/>
                    <a:stretch>
                      <a:fillRect/>
                    </a:stretch>
                  </pic:blipFill>
                  <pic:spPr>
                    <a:xfrm>
                      <a:off x="0" y="0"/>
                      <a:ext cx="5266690" cy="3774440"/>
                    </a:xfrm>
                    <a:prstGeom prst="rect">
                      <a:avLst/>
                    </a:prstGeom>
                  </pic:spPr>
                </pic:pic>
              </a:graphicData>
            </a:graphic>
          </wp:inline>
        </w:drawing>
      </w:r>
      <w:r>
        <w:rPr>
          <w:rFonts w:hint="default" w:ascii="宋体" w:hAnsi="宋体" w:eastAsia="宋体" w:cs="宋体"/>
          <w:b w:val="0"/>
          <w:bCs w:val="0"/>
          <w:sz w:val="24"/>
          <w:szCs w:val="24"/>
          <w:lang w:val="en-US" w:eastAsia="zh-CN"/>
        </w:rPr>
        <w:drawing>
          <wp:inline distT="0" distB="0" distL="114300" distR="114300">
            <wp:extent cx="5267960" cy="3795395"/>
            <wp:effectExtent l="0" t="0" r="8890" b="14605"/>
            <wp:docPr id="25" name="图片 25" descr="-3b9ac1f9bb031dd8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b9ac1f9bb031dd8_WPS图片"/>
                    <pic:cNvPicPr>
                      <a:picLocks noChangeAspect="1"/>
                    </pic:cNvPicPr>
                  </pic:nvPicPr>
                  <pic:blipFill>
                    <a:blip r:embed="rId12"/>
                    <a:stretch>
                      <a:fillRect/>
                    </a:stretch>
                  </pic:blipFill>
                  <pic:spPr>
                    <a:xfrm>
                      <a:off x="0" y="0"/>
                      <a:ext cx="5267960" cy="3795395"/>
                    </a:xfrm>
                    <a:prstGeom prst="rect">
                      <a:avLst/>
                    </a:prstGeom>
                  </pic:spPr>
                </pic:pic>
              </a:graphicData>
            </a:graphic>
          </wp:inline>
        </w:drawing>
      </w:r>
      <w:r>
        <w:rPr>
          <w:rFonts w:hint="default" w:ascii="宋体" w:hAnsi="宋体" w:eastAsia="宋体" w:cs="宋体"/>
          <w:b w:val="0"/>
          <w:bCs w:val="0"/>
          <w:sz w:val="24"/>
          <w:szCs w:val="24"/>
          <w:lang w:val="en-US" w:eastAsia="zh-CN"/>
        </w:rPr>
        <w:drawing>
          <wp:inline distT="0" distB="0" distL="114300" distR="114300">
            <wp:extent cx="5269865" cy="3622675"/>
            <wp:effectExtent l="0" t="0" r="6985" b="15875"/>
            <wp:docPr id="24" name="图片 24" descr="4b8b9a390c37c60b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b8b9a390c37c60b_WPS图片"/>
                    <pic:cNvPicPr>
                      <a:picLocks noChangeAspect="1"/>
                    </pic:cNvPicPr>
                  </pic:nvPicPr>
                  <pic:blipFill>
                    <a:blip r:embed="rId13"/>
                    <a:stretch>
                      <a:fillRect/>
                    </a:stretch>
                  </pic:blipFill>
                  <pic:spPr>
                    <a:xfrm>
                      <a:off x="0" y="0"/>
                      <a:ext cx="5269865" cy="3622675"/>
                    </a:xfrm>
                    <a:prstGeom prst="rect">
                      <a:avLst/>
                    </a:prstGeom>
                  </pic:spPr>
                </pic:pic>
              </a:graphicData>
            </a:graphic>
          </wp:inline>
        </w:drawing>
      </w:r>
      <w:r>
        <w:rPr>
          <w:rFonts w:hint="default" w:ascii="宋体" w:hAnsi="宋体" w:eastAsia="宋体" w:cs="宋体"/>
          <w:b w:val="0"/>
          <w:bCs w:val="0"/>
          <w:sz w:val="24"/>
          <w:szCs w:val="24"/>
          <w:lang w:val="en-US" w:eastAsia="zh-CN"/>
        </w:rPr>
        <w:drawing>
          <wp:inline distT="0" distB="0" distL="114300" distR="114300">
            <wp:extent cx="5264150" cy="3683000"/>
            <wp:effectExtent l="0" t="0" r="12700" b="12700"/>
            <wp:docPr id="21" name="图片 21" descr="-35c9987a706dbb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5c9987a706dbb1_WPS图片"/>
                    <pic:cNvPicPr>
                      <a:picLocks noChangeAspect="1"/>
                    </pic:cNvPicPr>
                  </pic:nvPicPr>
                  <pic:blipFill>
                    <a:blip r:embed="rId14"/>
                    <a:stretch>
                      <a:fillRect/>
                    </a:stretch>
                  </pic:blipFill>
                  <pic:spPr>
                    <a:xfrm>
                      <a:off x="0" y="0"/>
                      <a:ext cx="5264150" cy="36830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方正舒体">
    <w:altName w:val="宋体"/>
    <w:panose1 w:val="020106010300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113804"/>
    <w:rsid w:val="434A79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2"/>
    <w:basedOn w:val="1"/>
    <w:next w:val="1"/>
    <w:qFormat/>
    <w:uiPriority w:val="9"/>
    <w:pPr>
      <w:keepNext/>
      <w:keepLines/>
      <w:pBdr>
        <w:top w:val="single" w:color="5B9BD5" w:sz="8" w:space="7"/>
        <w:bottom w:val="single" w:color="5B9BD5" w:sz="8" w:space="7"/>
      </w:pBdr>
      <w:spacing w:after="400"/>
      <w:contextualSpacing/>
      <w:outlineLvl w:val="1"/>
    </w:pPr>
    <w:rPr>
      <w:rFonts w:ascii="Calibri Light" w:hAnsi="Calibri Light" w:eastAsia="宋体" w:cs="宋体"/>
      <w:caps/>
      <w:sz w:val="26"/>
      <w:szCs w:val="26"/>
    </w:rPr>
  </w:style>
  <w:style w:type="character" w:default="1" w:styleId="6">
    <w:name w:val="Default Paragraph Font"/>
    <w:uiPriority w:val="0"/>
  </w:style>
  <w:style w:type="table" w:default="1" w:styleId="4">
    <w:name w:val="Normal Table"/>
    <w:uiPriority w:val="0"/>
    <w:tblPr>
      <w:tblLayout w:type="fixed"/>
      <w:tblCellMar>
        <w:top w:w="0" w:type="dxa"/>
        <w:left w:w="108" w:type="dxa"/>
        <w:bottom w:w="0" w:type="dxa"/>
        <w:right w:w="108" w:type="dxa"/>
      </w:tblCellMar>
    </w:tblPr>
  </w:style>
  <w:style w:type="paragraph" w:styleId="3">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Hyperlink"/>
    <w:basedOn w:val="6"/>
    <w:qFormat/>
    <w:uiPriority w:val="0"/>
    <w:rPr>
      <w:color w:val="0000FF"/>
      <w:u w:val="single"/>
    </w:rPr>
  </w:style>
  <w:style w:type="paragraph" w:styleId="8">
    <w:name w:val="No Spacing"/>
    <w:qFormat/>
    <w:uiPriority w:val="1"/>
    <w:pPr>
      <w:spacing w:after="0" w:line="240" w:lineRule="auto"/>
      <w:jc w:val="center"/>
    </w:pPr>
    <w:rPr>
      <w:rFonts w:ascii="Calibri" w:hAnsi="Calibri" w:eastAsia="宋体" w:cs="宋体"/>
      <w:lang w:val="en-US" w:eastAsia="zh-CN" w:bidi="ar-SA"/>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767</Words>
  <Characters>841</Characters>
  <Paragraphs>95</Paragraphs>
  <TotalTime>4</TotalTime>
  <ScaleCrop>false</ScaleCrop>
  <LinksUpToDate>false</LinksUpToDate>
  <CharactersWithSpaces>911</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2019-03-12T05:55:00Z</dcterms:created>
  <dc:creator>Beauty</dc:creator>
  <cp:lastModifiedBy>Beauty</cp:lastModifiedBy>
  <dcterms:modified xsi:type="dcterms:W3CDTF">2019-06-27T13:36:57Z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